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53475B" w:rsidP="00E35777">
      <w:pPr>
        <w:spacing w:before="120" w:after="120"/>
        <w:jc w:val="center"/>
        <w:rPr>
          <w:b/>
          <w:sz w:val="48"/>
          <w:szCs w:val="36"/>
        </w:rPr>
      </w:pPr>
      <w:r>
        <w:rPr>
          <w:b/>
          <w:noProof/>
          <w:sz w:val="48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-1117863</wp:posOffset>
            </wp:positionH>
            <wp:positionV relativeFrom="paragraph">
              <wp:posOffset>315901</wp:posOffset>
            </wp:positionV>
            <wp:extent cx="7953857" cy="5596758"/>
            <wp:effectExtent l="19050" t="0" r="9043" b="0"/>
            <wp:wrapNone/>
            <wp:docPr id="1" name="Obraz 2" descr="D:\wzory pism\Morys\Morys 2018\plakat festiwal morysa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zory pism\Morys\Morys 2018\plakat festiwal morysa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857" cy="559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A945A7" w:rsidRDefault="00A945A7" w:rsidP="00E35777">
      <w:pPr>
        <w:spacing w:before="120" w:after="120"/>
        <w:jc w:val="center"/>
        <w:rPr>
          <w:b/>
          <w:sz w:val="48"/>
          <w:szCs w:val="36"/>
        </w:rPr>
      </w:pPr>
    </w:p>
    <w:p w:rsidR="00F73F87" w:rsidRPr="00943918" w:rsidRDefault="00674ABA" w:rsidP="00E35777">
      <w:pPr>
        <w:spacing w:before="120" w:after="120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lastRenderedPageBreak/>
        <w:t xml:space="preserve">Międzynarodowy </w:t>
      </w:r>
      <w:r w:rsidR="00E35777" w:rsidRPr="00943918">
        <w:rPr>
          <w:b/>
          <w:sz w:val="48"/>
          <w:szCs w:val="36"/>
        </w:rPr>
        <w:t>Festiwal</w:t>
      </w:r>
      <w:r w:rsidR="00341E42" w:rsidRPr="00943918">
        <w:rPr>
          <w:b/>
          <w:sz w:val="48"/>
          <w:szCs w:val="36"/>
        </w:rPr>
        <w:t xml:space="preserve"> </w:t>
      </w:r>
      <w:r w:rsidR="00F23C73">
        <w:rPr>
          <w:b/>
          <w:sz w:val="48"/>
          <w:szCs w:val="36"/>
        </w:rPr>
        <w:t>Piosenkarzy</w:t>
      </w:r>
    </w:p>
    <w:p w:rsidR="00341E42" w:rsidRPr="00F73F87" w:rsidRDefault="00341E42" w:rsidP="00F73F87">
      <w:pPr>
        <w:spacing w:before="120" w:after="360"/>
        <w:jc w:val="center"/>
        <w:rPr>
          <w:b/>
          <w:sz w:val="48"/>
          <w:szCs w:val="36"/>
        </w:rPr>
      </w:pPr>
      <w:r w:rsidRPr="00F73F87">
        <w:rPr>
          <w:b/>
          <w:sz w:val="48"/>
          <w:szCs w:val="36"/>
        </w:rPr>
        <w:t>im. Henryka Morysa</w:t>
      </w:r>
      <w:r w:rsidR="00E35777" w:rsidRPr="00F73F87">
        <w:rPr>
          <w:b/>
          <w:sz w:val="48"/>
          <w:szCs w:val="36"/>
        </w:rPr>
        <w:t xml:space="preserve"> i Andrzeja Litwina</w:t>
      </w:r>
    </w:p>
    <w:p w:rsidR="00341E42" w:rsidRPr="00F73F87" w:rsidRDefault="00C0633F" w:rsidP="00341E42">
      <w:pPr>
        <w:spacing w:before="120" w:after="120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23</w:t>
      </w:r>
      <w:r w:rsidR="00CE6052">
        <w:rPr>
          <w:b/>
          <w:sz w:val="36"/>
          <w:szCs w:val="32"/>
        </w:rPr>
        <w:t xml:space="preserve"> </w:t>
      </w:r>
      <w:r w:rsidR="0092061E" w:rsidRPr="00F73F87">
        <w:rPr>
          <w:b/>
          <w:sz w:val="36"/>
          <w:szCs w:val="32"/>
        </w:rPr>
        <w:t>–</w:t>
      </w:r>
      <w:r>
        <w:rPr>
          <w:b/>
          <w:sz w:val="36"/>
          <w:szCs w:val="32"/>
        </w:rPr>
        <w:t>25</w:t>
      </w:r>
      <w:r w:rsidR="0092061E" w:rsidRPr="00F73F87">
        <w:rPr>
          <w:b/>
          <w:sz w:val="36"/>
          <w:szCs w:val="32"/>
        </w:rPr>
        <w:t xml:space="preserve"> listopada 201</w:t>
      </w:r>
      <w:r>
        <w:rPr>
          <w:b/>
          <w:sz w:val="36"/>
          <w:szCs w:val="32"/>
        </w:rPr>
        <w:t>8</w:t>
      </w:r>
      <w:r w:rsidR="00341E42" w:rsidRPr="00F73F87">
        <w:rPr>
          <w:b/>
          <w:sz w:val="36"/>
          <w:szCs w:val="32"/>
        </w:rPr>
        <w:t xml:space="preserve"> r.</w:t>
      </w:r>
    </w:p>
    <w:p w:rsidR="008C57E9" w:rsidRDefault="008C57E9" w:rsidP="004B2482">
      <w:pPr>
        <w:spacing w:after="120"/>
        <w:jc w:val="both"/>
      </w:pPr>
    </w:p>
    <w:p w:rsidR="00F73F87" w:rsidRPr="00F73F87" w:rsidRDefault="00F73F87" w:rsidP="00F73F87">
      <w:pPr>
        <w:spacing w:before="120" w:after="240"/>
        <w:jc w:val="center"/>
        <w:rPr>
          <w:b/>
          <w:sz w:val="36"/>
          <w:szCs w:val="32"/>
        </w:rPr>
      </w:pPr>
      <w:r w:rsidRPr="00F73F87">
        <w:rPr>
          <w:b/>
          <w:sz w:val="36"/>
          <w:szCs w:val="32"/>
        </w:rPr>
        <w:t>REGULAMIN</w:t>
      </w:r>
    </w:p>
    <w:p w:rsidR="00F73F87" w:rsidRDefault="00F73F87" w:rsidP="004B2482">
      <w:pPr>
        <w:spacing w:after="120"/>
        <w:jc w:val="both"/>
      </w:pPr>
    </w:p>
    <w:p w:rsidR="00943918" w:rsidRDefault="00370928" w:rsidP="004B2482">
      <w:pPr>
        <w:spacing w:after="120"/>
        <w:jc w:val="both"/>
      </w:pPr>
      <w:r w:rsidRPr="008C57E9">
        <w:t xml:space="preserve">Festiwal dedykowany jest pamięci </w:t>
      </w:r>
      <w:r w:rsidR="00943918">
        <w:t xml:space="preserve">dwóch znakomitych kieleckich twórców i propagatorów kultury muzycznej, którzy często razem pisali, komponowali i prywatnie bardzo się lubili: </w:t>
      </w:r>
      <w:r w:rsidR="001F628E" w:rsidRPr="00943918">
        <w:rPr>
          <w:b/>
        </w:rPr>
        <w:t>Henryka Morysa</w:t>
      </w:r>
      <w:r w:rsidR="001F628E" w:rsidRPr="008C57E9">
        <w:t xml:space="preserve">, </w:t>
      </w:r>
      <w:r w:rsidRPr="008C57E9">
        <w:t xml:space="preserve">znanego kieleckiego muzyka, kompozytora i pedagoga, który </w:t>
      </w:r>
      <w:r w:rsidR="001F628E" w:rsidRPr="008C57E9">
        <w:t>poświęcił dzieciom</w:t>
      </w:r>
      <w:r w:rsidR="00E35777">
        <w:t xml:space="preserve"> </w:t>
      </w:r>
      <w:r w:rsidR="001F628E" w:rsidRPr="008C57E9">
        <w:t xml:space="preserve"> i młodzieży </w:t>
      </w:r>
      <w:r w:rsidRPr="008C57E9">
        <w:t>ponad czterdzieści lat pracy instruktorskiej</w:t>
      </w:r>
      <w:r w:rsidR="00E35777">
        <w:t>,</w:t>
      </w:r>
      <w:r w:rsidRPr="008C57E9">
        <w:t xml:space="preserve"> </w:t>
      </w:r>
      <w:r w:rsidR="00E35777">
        <w:t xml:space="preserve">oraz </w:t>
      </w:r>
      <w:r w:rsidR="00E35777" w:rsidRPr="00943918">
        <w:rPr>
          <w:b/>
        </w:rPr>
        <w:t>Andrzeja Litwina</w:t>
      </w:r>
      <w:r w:rsidR="00943918">
        <w:t>,</w:t>
      </w:r>
      <w:r w:rsidR="00E35777">
        <w:t xml:space="preserve"> wieloletniego dyrektora WDK</w:t>
      </w:r>
      <w:r w:rsidR="00F73F87">
        <w:t>,</w:t>
      </w:r>
      <w:r w:rsidR="00E35777">
        <w:t xml:space="preserve"> </w:t>
      </w:r>
      <w:r w:rsidR="004D5FF3">
        <w:t>za</w:t>
      </w:r>
      <w:r w:rsidR="00E35777">
        <w:t>ł</w:t>
      </w:r>
      <w:r w:rsidR="004D5FF3">
        <w:t>ożyciela wielu zespołów</w:t>
      </w:r>
      <w:r w:rsidR="00943918">
        <w:t>, autora większości tekstów do </w:t>
      </w:r>
      <w:r w:rsidR="00E35777">
        <w:t>piosenek</w:t>
      </w:r>
      <w:r w:rsidR="00943918">
        <w:t xml:space="preserve"> skomponowanych przez </w:t>
      </w:r>
      <w:r w:rsidR="00CC4369">
        <w:t xml:space="preserve">H. </w:t>
      </w:r>
      <w:r w:rsidR="00943918">
        <w:t>Morysa</w:t>
      </w:r>
      <w:r w:rsidR="00E35777">
        <w:t>.</w:t>
      </w:r>
      <w:r w:rsidR="00E35777" w:rsidRPr="00E35777">
        <w:t xml:space="preserve"> </w:t>
      </w:r>
    </w:p>
    <w:p w:rsidR="00370928" w:rsidRPr="008C57E9" w:rsidRDefault="00943918" w:rsidP="004B2482">
      <w:pPr>
        <w:spacing w:after="120"/>
        <w:jc w:val="both"/>
      </w:pPr>
      <w:r>
        <w:t xml:space="preserve">Henryk Morys i Andrzej Litwin </w:t>
      </w:r>
      <w:r w:rsidR="00E35777">
        <w:t>tworzyli przez lata niepowtarzalny duet</w:t>
      </w:r>
      <w:r>
        <w:t xml:space="preserve"> kompozytorsko-literacki.</w:t>
      </w:r>
      <w:r w:rsidR="00E35777">
        <w:t xml:space="preserve"> </w:t>
      </w:r>
      <w:r>
        <w:t>D</w:t>
      </w:r>
      <w:r w:rsidR="004D5FF3">
        <w:t xml:space="preserve">ziałając na rzecz upowszechniania kultury muzycznej </w:t>
      </w:r>
      <w:r w:rsidR="00E35777" w:rsidRPr="008C57E9">
        <w:t>w Woje</w:t>
      </w:r>
      <w:r w:rsidR="00E35777">
        <w:t>wódzkim Domu Kultury w Kielcach</w:t>
      </w:r>
      <w:r>
        <w:t>, zainspirowali całe pokolenia młodzieży</w:t>
      </w:r>
      <w:r w:rsidR="00EA503F">
        <w:t xml:space="preserve"> do występowania, tworzenia i </w:t>
      </w:r>
      <w:r>
        <w:t>podążania swoją artystyczną ścieżką.</w:t>
      </w:r>
      <w:r w:rsidR="00EA503F">
        <w:t xml:space="preserve"> Zostawili trwały ślad w sercach i umysłach kielczan</w:t>
      </w:r>
      <w:r w:rsidR="00F23C73">
        <w:t xml:space="preserve">. </w:t>
      </w:r>
      <w:r w:rsidR="00491C47">
        <w:t> </w:t>
      </w:r>
      <w:r w:rsidR="00F23C73">
        <w:t>I</w:t>
      </w:r>
      <w:r w:rsidR="00EA503F">
        <w:t>deą festiwalu jest, by ich wyjątkowe dzieło kontynuować</w:t>
      </w:r>
      <w:r w:rsidR="00491C47">
        <w:t xml:space="preserve"> i zaszczepiać pasję muzyczną w </w:t>
      </w:r>
      <w:r w:rsidR="00EA503F">
        <w:t xml:space="preserve">kolejnych </w:t>
      </w:r>
      <w:r w:rsidR="00F23C73">
        <w:t>pokoleniach</w:t>
      </w:r>
      <w:r w:rsidR="00EA503F">
        <w:t xml:space="preserve">.  </w:t>
      </w:r>
    </w:p>
    <w:p w:rsidR="004B2482" w:rsidRPr="008C57E9" w:rsidRDefault="004B2482" w:rsidP="004B2482">
      <w:pPr>
        <w:spacing w:after="120"/>
        <w:jc w:val="both"/>
      </w:pPr>
      <w:r w:rsidRPr="008C57E9">
        <w:t>Do udziału w festiwalu serdecznie zapraszamy młodych wokalistów (</w:t>
      </w:r>
      <w:r w:rsidRPr="00E35777">
        <w:rPr>
          <w:b/>
        </w:rPr>
        <w:t>do 20 r. ż.)</w:t>
      </w:r>
      <w:r w:rsidRPr="008C57E9">
        <w:t xml:space="preserve"> z kraju i z zagranicy.</w:t>
      </w:r>
    </w:p>
    <w:p w:rsidR="00370928" w:rsidRDefault="00370928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691BB0" w:rsidRDefault="00691BB0">
      <w:pPr>
        <w:jc w:val="both"/>
        <w:rPr>
          <w:b/>
          <w:bCs/>
        </w:rPr>
      </w:pPr>
    </w:p>
    <w:p w:rsidR="00370928" w:rsidRDefault="00370928">
      <w:pPr>
        <w:jc w:val="both"/>
        <w:rPr>
          <w:b/>
          <w:bCs/>
        </w:rPr>
      </w:pPr>
      <w:r>
        <w:rPr>
          <w:b/>
          <w:bCs/>
        </w:rPr>
        <w:t>ORGANIZATOR FESTIWALU</w:t>
      </w:r>
    </w:p>
    <w:p w:rsidR="00370928" w:rsidRDefault="00370928">
      <w:pPr>
        <w:jc w:val="both"/>
      </w:pPr>
    </w:p>
    <w:p w:rsidR="00370928" w:rsidRPr="00632928" w:rsidRDefault="00370928" w:rsidP="002809CC">
      <w:pPr>
        <w:numPr>
          <w:ilvl w:val="0"/>
          <w:numId w:val="4"/>
        </w:numPr>
        <w:jc w:val="both"/>
        <w:rPr>
          <w:b/>
        </w:rPr>
      </w:pPr>
      <w:r w:rsidRPr="00632928">
        <w:rPr>
          <w:b/>
        </w:rPr>
        <w:t>Wojewódzki Dom Kultury im. J. Piłsudskiego w Kielcach</w:t>
      </w:r>
    </w:p>
    <w:p w:rsidR="00632928" w:rsidRDefault="00632928" w:rsidP="00632928">
      <w:pPr>
        <w:ind w:left="720"/>
        <w:jc w:val="both"/>
      </w:pPr>
    </w:p>
    <w:p w:rsidR="00632928" w:rsidRPr="00632928" w:rsidRDefault="00632928" w:rsidP="00632928">
      <w:pPr>
        <w:numPr>
          <w:ilvl w:val="0"/>
          <w:numId w:val="4"/>
        </w:numPr>
        <w:spacing w:after="120"/>
        <w:ind w:left="714" w:hanging="357"/>
        <w:jc w:val="both"/>
        <w:rPr>
          <w:b/>
        </w:rPr>
      </w:pPr>
      <w:r w:rsidRPr="00632928">
        <w:rPr>
          <w:b/>
        </w:rPr>
        <w:t>Biuro festiwalowe:</w:t>
      </w:r>
    </w:p>
    <w:p w:rsidR="00632928" w:rsidRDefault="00632928" w:rsidP="00632928">
      <w:pPr>
        <w:pStyle w:val="Tekstpodstawowy21"/>
        <w:ind w:left="720"/>
      </w:pPr>
      <w:r>
        <w:t>Wojewódzki Dom Kultury im. J. Piłsudskiego</w:t>
      </w:r>
    </w:p>
    <w:p w:rsidR="00632928" w:rsidRDefault="00632928" w:rsidP="00632928">
      <w:pPr>
        <w:pStyle w:val="Tekstpodstawowy21"/>
        <w:ind w:left="720"/>
      </w:pPr>
      <w:r w:rsidRPr="00632928">
        <w:t>Dział Animacji i Edukacji Kulturalnej</w:t>
      </w:r>
    </w:p>
    <w:p w:rsidR="00632928" w:rsidRDefault="00632928" w:rsidP="00632928">
      <w:pPr>
        <w:pStyle w:val="Tekstpodstawowy21"/>
        <w:ind w:left="720"/>
      </w:pPr>
      <w:r>
        <w:t>ul. Ściegiennego 2</w:t>
      </w:r>
    </w:p>
    <w:p w:rsidR="00632928" w:rsidRDefault="00632928" w:rsidP="00632928">
      <w:pPr>
        <w:pStyle w:val="Tekstpodstawowy21"/>
        <w:ind w:left="720"/>
      </w:pPr>
      <w:r>
        <w:t>25–033 Kielce</w:t>
      </w:r>
    </w:p>
    <w:p w:rsidR="00632928" w:rsidRDefault="00632928" w:rsidP="00632928">
      <w:pPr>
        <w:pStyle w:val="Tekstpodstawowy21"/>
        <w:ind w:left="720"/>
      </w:pPr>
      <w:r>
        <w:t>Polska</w:t>
      </w:r>
    </w:p>
    <w:p w:rsidR="00632928" w:rsidRDefault="00632928" w:rsidP="00632928">
      <w:pPr>
        <w:pStyle w:val="Tekstpodstawowy21"/>
        <w:ind w:left="720"/>
      </w:pPr>
    </w:p>
    <w:p w:rsidR="00632928" w:rsidRDefault="00632928" w:rsidP="00632928">
      <w:pPr>
        <w:pStyle w:val="Tekstpodstawowy21"/>
        <w:ind w:left="720"/>
      </w:pPr>
      <w:r w:rsidRPr="002A750A">
        <w:t>Nr tel.: +48 41 36</w:t>
      </w:r>
      <w:r w:rsidR="00491C47">
        <w:t xml:space="preserve"> 5</w:t>
      </w:r>
      <w:r w:rsidRPr="002A750A">
        <w:t>5</w:t>
      </w:r>
      <w:r w:rsidR="003540F2">
        <w:t> </w:t>
      </w:r>
      <w:r w:rsidR="00491C47">
        <w:t>1</w:t>
      </w:r>
      <w:r w:rsidRPr="002A750A">
        <w:t>41</w:t>
      </w:r>
      <w:r w:rsidR="003540F2">
        <w:t xml:space="preserve">, </w:t>
      </w:r>
      <w:r w:rsidR="00D309D0">
        <w:t xml:space="preserve"> </w:t>
      </w:r>
      <w:r w:rsidR="00D309D0" w:rsidRPr="002A750A">
        <w:t>41 36</w:t>
      </w:r>
      <w:r w:rsidR="00D309D0">
        <w:t xml:space="preserve"> 5</w:t>
      </w:r>
      <w:r w:rsidR="00D309D0" w:rsidRPr="002A750A">
        <w:t>5</w:t>
      </w:r>
      <w:r w:rsidR="00D309D0">
        <w:t xml:space="preserve"> </w:t>
      </w:r>
      <w:r w:rsidR="003540F2">
        <w:t>142</w:t>
      </w:r>
      <w:r>
        <w:t xml:space="preserve"> (Dział Animacji i Edukacji Kulturalnej)</w:t>
      </w:r>
    </w:p>
    <w:p w:rsidR="00632928" w:rsidRPr="002A750A" w:rsidRDefault="00632928" w:rsidP="00632928">
      <w:pPr>
        <w:pStyle w:val="Tekstpodstawowy21"/>
        <w:ind w:left="720"/>
      </w:pPr>
      <w:r w:rsidRPr="002A750A">
        <w:t>Nr tel.: +48 41 36</w:t>
      </w:r>
      <w:r w:rsidR="00491C47">
        <w:t xml:space="preserve"> 5</w:t>
      </w:r>
      <w:r w:rsidRPr="002A750A">
        <w:t>5</w:t>
      </w:r>
      <w:r w:rsidR="00491C47">
        <w:t xml:space="preserve"> 1</w:t>
      </w:r>
      <w:r>
        <w:t>0</w:t>
      </w:r>
      <w:r w:rsidRPr="002A750A">
        <w:t>1</w:t>
      </w:r>
      <w:r w:rsidR="004B2482">
        <w:t xml:space="preserve"> (S</w:t>
      </w:r>
      <w:r>
        <w:t>ekretariat WDK)</w:t>
      </w:r>
    </w:p>
    <w:p w:rsidR="00632928" w:rsidRPr="002A750A" w:rsidRDefault="00632928" w:rsidP="00632928">
      <w:pPr>
        <w:pStyle w:val="Tekstpodstawowy21"/>
        <w:ind w:left="720"/>
      </w:pPr>
      <w:r w:rsidRPr="002A750A">
        <w:t>Nr faksu: +48 41 36</w:t>
      </w:r>
      <w:r w:rsidR="00491C47">
        <w:t xml:space="preserve"> 1</w:t>
      </w:r>
      <w:r w:rsidRPr="002A750A">
        <w:t>8</w:t>
      </w:r>
      <w:r w:rsidR="00491C47">
        <w:t xml:space="preserve"> 3</w:t>
      </w:r>
      <w:r w:rsidRPr="002A750A">
        <w:t>81</w:t>
      </w:r>
    </w:p>
    <w:p w:rsidR="00632928" w:rsidRDefault="00632928" w:rsidP="00632928">
      <w:pPr>
        <w:pStyle w:val="Tekstpodstawowy21"/>
        <w:ind w:left="720"/>
      </w:pPr>
      <w:r w:rsidRPr="002A750A">
        <w:t xml:space="preserve">Adres e-mailowy: </w:t>
      </w:r>
      <w:hyperlink r:id="rId9" w:history="1">
        <w:r w:rsidRPr="00515571">
          <w:rPr>
            <w:rStyle w:val="Hipercze"/>
          </w:rPr>
          <w:t>artystyczny@wdk-kielce.pl</w:t>
        </w:r>
      </w:hyperlink>
    </w:p>
    <w:p w:rsidR="00370928" w:rsidRDefault="00370928">
      <w:pPr>
        <w:jc w:val="both"/>
      </w:pPr>
      <w:r>
        <w:t xml:space="preserve">  </w:t>
      </w:r>
    </w:p>
    <w:p w:rsidR="00691BB0" w:rsidRDefault="00691BB0">
      <w:pPr>
        <w:jc w:val="both"/>
        <w:rPr>
          <w:b/>
          <w:bCs/>
        </w:rPr>
      </w:pPr>
    </w:p>
    <w:p w:rsidR="00370928" w:rsidRDefault="00370928">
      <w:pPr>
        <w:jc w:val="both"/>
        <w:rPr>
          <w:b/>
          <w:bCs/>
        </w:rPr>
      </w:pPr>
      <w:r>
        <w:rPr>
          <w:b/>
          <w:bCs/>
        </w:rPr>
        <w:t>TERMIN FESTIWALU</w:t>
      </w:r>
    </w:p>
    <w:p w:rsidR="00370928" w:rsidRDefault="00370928">
      <w:pPr>
        <w:jc w:val="both"/>
        <w:rPr>
          <w:b/>
          <w:bCs/>
        </w:rPr>
      </w:pPr>
    </w:p>
    <w:p w:rsidR="00370928" w:rsidRPr="00703345" w:rsidRDefault="00C0633F" w:rsidP="002809CC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23</w:t>
      </w:r>
      <w:r w:rsidR="00304B59">
        <w:rPr>
          <w:b/>
        </w:rPr>
        <w:t xml:space="preserve"> - </w:t>
      </w:r>
      <w:r>
        <w:rPr>
          <w:b/>
        </w:rPr>
        <w:t>25</w:t>
      </w:r>
      <w:r w:rsidR="00370928" w:rsidRPr="00703345">
        <w:rPr>
          <w:b/>
        </w:rPr>
        <w:t xml:space="preserve"> listopada 201</w:t>
      </w:r>
      <w:r>
        <w:rPr>
          <w:b/>
        </w:rPr>
        <w:t>8</w:t>
      </w:r>
      <w:r w:rsidR="00370928" w:rsidRPr="00703345">
        <w:rPr>
          <w:b/>
        </w:rPr>
        <w:t xml:space="preserve"> r.</w:t>
      </w:r>
    </w:p>
    <w:p w:rsidR="00370928" w:rsidRDefault="00370928">
      <w:pPr>
        <w:jc w:val="both"/>
      </w:pPr>
    </w:p>
    <w:p w:rsidR="00691BB0" w:rsidRDefault="00691BB0">
      <w:pPr>
        <w:jc w:val="both"/>
        <w:rPr>
          <w:b/>
          <w:bCs/>
        </w:rPr>
      </w:pPr>
    </w:p>
    <w:p w:rsidR="00370928" w:rsidRDefault="00370928">
      <w:pPr>
        <w:jc w:val="both"/>
        <w:rPr>
          <w:b/>
          <w:bCs/>
        </w:rPr>
      </w:pPr>
      <w:r>
        <w:rPr>
          <w:b/>
          <w:bCs/>
        </w:rPr>
        <w:lastRenderedPageBreak/>
        <w:t>MIEJSCE</w:t>
      </w:r>
    </w:p>
    <w:p w:rsidR="00370928" w:rsidRDefault="00370928">
      <w:pPr>
        <w:jc w:val="both"/>
        <w:rPr>
          <w:b/>
          <w:bCs/>
        </w:rPr>
      </w:pPr>
    </w:p>
    <w:p w:rsidR="00370928" w:rsidRDefault="00370928" w:rsidP="002809CC">
      <w:pPr>
        <w:numPr>
          <w:ilvl w:val="0"/>
          <w:numId w:val="4"/>
        </w:numPr>
        <w:jc w:val="both"/>
      </w:pPr>
      <w:r>
        <w:t xml:space="preserve">Sala </w:t>
      </w:r>
      <w:r w:rsidR="002A750A">
        <w:t>Widowiskowa</w:t>
      </w:r>
      <w:r>
        <w:t xml:space="preserve"> Wojewódzkiego Domu Kultury im. J. Piłsudskiego w Kielcach.</w:t>
      </w:r>
    </w:p>
    <w:p w:rsidR="00370928" w:rsidRDefault="00370928">
      <w:pPr>
        <w:jc w:val="both"/>
      </w:pPr>
    </w:p>
    <w:p w:rsidR="00691BB0" w:rsidRDefault="00691BB0">
      <w:pPr>
        <w:jc w:val="both"/>
        <w:rPr>
          <w:b/>
          <w:bCs/>
        </w:rPr>
      </w:pPr>
    </w:p>
    <w:p w:rsidR="00D86DEB" w:rsidRDefault="00D86DEB">
      <w:pPr>
        <w:jc w:val="both"/>
        <w:rPr>
          <w:b/>
          <w:bCs/>
        </w:rPr>
      </w:pPr>
      <w:r>
        <w:rPr>
          <w:b/>
          <w:bCs/>
        </w:rPr>
        <w:t>CELE FESTIWALU</w:t>
      </w:r>
    </w:p>
    <w:p w:rsidR="00D86DEB" w:rsidRDefault="00D86DEB">
      <w:pPr>
        <w:jc w:val="both"/>
        <w:rPr>
          <w:b/>
          <w:bCs/>
        </w:rPr>
      </w:pPr>
    </w:p>
    <w:p w:rsidR="00491C47" w:rsidRPr="00491C47" w:rsidRDefault="00D86DEB" w:rsidP="00D86DEB">
      <w:pPr>
        <w:numPr>
          <w:ilvl w:val="0"/>
          <w:numId w:val="4"/>
        </w:numPr>
        <w:jc w:val="both"/>
        <w:rPr>
          <w:bCs/>
        </w:rPr>
      </w:pPr>
      <w:r>
        <w:t>popularyzacja idei pozostawionej w artystycznym testamencie przez patron</w:t>
      </w:r>
      <w:r w:rsidR="00491C47">
        <w:t>ów</w:t>
      </w:r>
      <w:r>
        <w:t xml:space="preserve"> imprezy, Henryka Morysa</w:t>
      </w:r>
      <w:r w:rsidR="00491C47">
        <w:t xml:space="preserve"> i Andrzeja Litwina</w:t>
      </w:r>
    </w:p>
    <w:p w:rsidR="00D86DEB" w:rsidRPr="00491C47" w:rsidRDefault="00D86DEB" w:rsidP="00D86DEB">
      <w:pPr>
        <w:numPr>
          <w:ilvl w:val="0"/>
          <w:numId w:val="4"/>
        </w:numPr>
        <w:jc w:val="both"/>
        <w:rPr>
          <w:bCs/>
        </w:rPr>
      </w:pPr>
      <w:r w:rsidRPr="00491C47">
        <w:rPr>
          <w:bCs/>
        </w:rPr>
        <w:t>propagowanie kultury muzycznej wśród dzieci i młodzieży</w:t>
      </w:r>
    </w:p>
    <w:p w:rsidR="00D86DEB" w:rsidRDefault="00D86DEB" w:rsidP="00D86DEB">
      <w:pPr>
        <w:numPr>
          <w:ilvl w:val="0"/>
          <w:numId w:val="4"/>
        </w:numPr>
        <w:jc w:val="both"/>
        <w:rPr>
          <w:bCs/>
        </w:rPr>
      </w:pPr>
      <w:r w:rsidRPr="00D86DEB">
        <w:rPr>
          <w:bCs/>
        </w:rPr>
        <w:t>integracja środowiska młodych wokalistów</w:t>
      </w:r>
    </w:p>
    <w:p w:rsidR="00D86DEB" w:rsidRDefault="00D86DEB" w:rsidP="00D86DEB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prezentacja i popularyzacja</w:t>
      </w:r>
      <w:r w:rsidR="0020450D">
        <w:rPr>
          <w:bCs/>
        </w:rPr>
        <w:t xml:space="preserve"> repertuaru wartośc</w:t>
      </w:r>
      <w:r w:rsidR="00632928">
        <w:rPr>
          <w:bCs/>
        </w:rPr>
        <w:t>iowego pod względem językowym i </w:t>
      </w:r>
      <w:r w:rsidR="0020450D">
        <w:rPr>
          <w:bCs/>
        </w:rPr>
        <w:t>muzycznym, przeznaczonego dla młodych wykonawców</w:t>
      </w:r>
      <w:r>
        <w:rPr>
          <w:bCs/>
        </w:rPr>
        <w:t xml:space="preserve"> </w:t>
      </w:r>
    </w:p>
    <w:p w:rsidR="00B6746B" w:rsidRDefault="0020450D" w:rsidP="00D86DEB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promocja działalności opiekunów</w:t>
      </w:r>
      <w:r w:rsidR="00B6746B">
        <w:rPr>
          <w:bCs/>
        </w:rPr>
        <w:t>, instruktorów i nauczycieli zajmujących się rozwojem artystycznym dzieci i młodzieży</w:t>
      </w:r>
    </w:p>
    <w:p w:rsidR="00B6746B" w:rsidRDefault="00B6746B" w:rsidP="00D86DEB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konfrontacja artystycznych dokonań dzieci i młodzi</w:t>
      </w:r>
      <w:r w:rsidR="00375619">
        <w:rPr>
          <w:bCs/>
        </w:rPr>
        <w:t>eży z różnych regionów Polski i </w:t>
      </w:r>
      <w:r>
        <w:rPr>
          <w:bCs/>
        </w:rPr>
        <w:t>z</w:t>
      </w:r>
      <w:r w:rsidR="007A39B3">
        <w:rPr>
          <w:bCs/>
        </w:rPr>
        <w:t> za</w:t>
      </w:r>
      <w:r>
        <w:rPr>
          <w:bCs/>
        </w:rPr>
        <w:t>granicy</w:t>
      </w:r>
    </w:p>
    <w:p w:rsidR="00D86DEB" w:rsidRPr="00D86DEB" w:rsidRDefault="00B6746B" w:rsidP="00D86DEB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wyłonienie talentów wokalnych i ich promocja w mediach</w:t>
      </w:r>
      <w:r w:rsidR="0020450D">
        <w:rPr>
          <w:bCs/>
        </w:rPr>
        <w:t xml:space="preserve"> </w:t>
      </w:r>
    </w:p>
    <w:p w:rsidR="00D86DEB" w:rsidRDefault="00D86DEB">
      <w:pPr>
        <w:jc w:val="both"/>
        <w:rPr>
          <w:b/>
          <w:bCs/>
        </w:rPr>
      </w:pPr>
    </w:p>
    <w:p w:rsidR="00D86DEB" w:rsidRDefault="00D86DEB">
      <w:pPr>
        <w:jc w:val="both"/>
        <w:rPr>
          <w:b/>
          <w:bCs/>
        </w:rPr>
      </w:pPr>
    </w:p>
    <w:p w:rsidR="00370928" w:rsidRDefault="00370928">
      <w:pPr>
        <w:jc w:val="both"/>
        <w:rPr>
          <w:b/>
          <w:bCs/>
        </w:rPr>
      </w:pPr>
      <w:r>
        <w:rPr>
          <w:b/>
          <w:bCs/>
        </w:rPr>
        <w:t>ZASADY REGULAMINOWE</w:t>
      </w:r>
    </w:p>
    <w:p w:rsidR="00370928" w:rsidRDefault="00370928">
      <w:pPr>
        <w:jc w:val="both"/>
      </w:pPr>
    </w:p>
    <w:p w:rsidR="00370928" w:rsidRDefault="00370928" w:rsidP="004628FF">
      <w:pPr>
        <w:numPr>
          <w:ilvl w:val="0"/>
          <w:numId w:val="24"/>
        </w:numPr>
        <w:jc w:val="both"/>
      </w:pPr>
      <w:r>
        <w:t>Festiwal przeznaczony jest dla solistów w następujących kategoriach wiekowych:</w:t>
      </w:r>
    </w:p>
    <w:p w:rsidR="002809CC" w:rsidRDefault="002809CC">
      <w:pPr>
        <w:jc w:val="both"/>
      </w:pPr>
    </w:p>
    <w:p w:rsidR="00370928" w:rsidRPr="002809CC" w:rsidRDefault="00370928" w:rsidP="00691BB0">
      <w:pPr>
        <w:numPr>
          <w:ilvl w:val="0"/>
          <w:numId w:val="7"/>
        </w:numPr>
        <w:jc w:val="both"/>
        <w:rPr>
          <w:b/>
        </w:rPr>
      </w:pPr>
      <w:r w:rsidRPr="002809CC">
        <w:rPr>
          <w:b/>
        </w:rPr>
        <w:t xml:space="preserve">do </w:t>
      </w:r>
      <w:r w:rsidR="002809CC">
        <w:rPr>
          <w:b/>
        </w:rPr>
        <w:t>8</w:t>
      </w:r>
      <w:r w:rsidR="007A39B3">
        <w:rPr>
          <w:b/>
        </w:rPr>
        <w:t xml:space="preserve"> lat</w:t>
      </w:r>
      <w:r w:rsidRPr="002809CC">
        <w:rPr>
          <w:b/>
        </w:rPr>
        <w:t xml:space="preserve"> </w:t>
      </w:r>
    </w:p>
    <w:p w:rsidR="002809CC" w:rsidRDefault="002809CC" w:rsidP="00691BB0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9</w:t>
      </w:r>
      <w:r w:rsidR="00370928" w:rsidRPr="002809CC">
        <w:rPr>
          <w:b/>
        </w:rPr>
        <w:t>–1</w:t>
      </w:r>
      <w:r>
        <w:rPr>
          <w:b/>
        </w:rPr>
        <w:t>2 lat</w:t>
      </w:r>
    </w:p>
    <w:p w:rsidR="00370928" w:rsidRPr="002809CC" w:rsidRDefault="002809CC" w:rsidP="00691BB0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13</w:t>
      </w:r>
      <w:r w:rsidRPr="002809CC">
        <w:rPr>
          <w:b/>
        </w:rPr>
        <w:t>–</w:t>
      </w:r>
      <w:r w:rsidR="007A39B3">
        <w:rPr>
          <w:b/>
        </w:rPr>
        <w:t>16 lat</w:t>
      </w:r>
      <w:r w:rsidR="00370928" w:rsidRPr="002809CC">
        <w:rPr>
          <w:b/>
        </w:rPr>
        <w:t xml:space="preserve">  </w:t>
      </w:r>
    </w:p>
    <w:p w:rsidR="00370928" w:rsidRPr="002809CC" w:rsidRDefault="00370928" w:rsidP="00691BB0">
      <w:pPr>
        <w:numPr>
          <w:ilvl w:val="0"/>
          <w:numId w:val="7"/>
        </w:numPr>
        <w:jc w:val="both"/>
        <w:rPr>
          <w:b/>
        </w:rPr>
      </w:pPr>
      <w:r w:rsidRPr="002809CC">
        <w:rPr>
          <w:b/>
        </w:rPr>
        <w:t>1</w:t>
      </w:r>
      <w:r w:rsidR="002809CC">
        <w:rPr>
          <w:b/>
        </w:rPr>
        <w:t>7</w:t>
      </w:r>
      <w:r w:rsidR="007A39B3">
        <w:rPr>
          <w:b/>
        </w:rPr>
        <w:t>–20 lat</w:t>
      </w:r>
    </w:p>
    <w:p w:rsidR="00370928" w:rsidRDefault="00370928">
      <w:pPr>
        <w:jc w:val="both"/>
      </w:pPr>
    </w:p>
    <w:p w:rsidR="00DC2121" w:rsidRPr="003449A0" w:rsidRDefault="002809CC" w:rsidP="003449A0">
      <w:pPr>
        <w:pStyle w:val="Tekstpodstawowy21"/>
        <w:numPr>
          <w:ilvl w:val="0"/>
          <w:numId w:val="24"/>
        </w:numPr>
        <w:rPr>
          <w:b/>
        </w:rPr>
      </w:pPr>
      <w:r w:rsidRPr="00491C47">
        <w:rPr>
          <w:b/>
        </w:rPr>
        <w:t>Spośród wszystkich uczestników zostanie wyłoniony laureat nagrody głównej – Grand Prix.</w:t>
      </w:r>
      <w:r w:rsidR="003449A0">
        <w:rPr>
          <w:b/>
        </w:rPr>
        <w:t xml:space="preserve"> </w:t>
      </w:r>
      <w:r w:rsidR="00DC2121" w:rsidRPr="00DC2121">
        <w:t>Zostaną także wyłonieni zwycięzcy poszczególnych kategorii wiekowych.</w:t>
      </w:r>
    </w:p>
    <w:p w:rsidR="004628FF" w:rsidRDefault="004628FF" w:rsidP="004628FF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4628FF" w:rsidRPr="00C26B59" w:rsidRDefault="003449A0" w:rsidP="003449A0">
      <w:pPr>
        <w:pStyle w:val="Tekstpodstawowy21"/>
        <w:numPr>
          <w:ilvl w:val="0"/>
          <w:numId w:val="24"/>
        </w:numPr>
      </w:pPr>
      <w:r w:rsidRPr="00C26B59">
        <w:t xml:space="preserve">Zdobywca nagrody głównej Grand Prix </w:t>
      </w:r>
      <w:r w:rsidR="00997FDE" w:rsidRPr="008B659A">
        <w:t xml:space="preserve">oraz </w:t>
      </w:r>
      <w:r w:rsidR="008B659A" w:rsidRPr="008B659A">
        <w:t>zdobywcy</w:t>
      </w:r>
      <w:r w:rsidR="00997FDE" w:rsidRPr="008B659A">
        <w:t xml:space="preserve"> pierwszych miejsc</w:t>
      </w:r>
      <w:r w:rsidR="00997FDE">
        <w:t xml:space="preserve"> nie mogą</w:t>
      </w:r>
      <w:r w:rsidRPr="00C26B59">
        <w:t xml:space="preserve"> brać udział</w:t>
      </w:r>
      <w:r w:rsidR="00F23C73">
        <w:t>u</w:t>
      </w:r>
      <w:r w:rsidRPr="00C26B59">
        <w:t xml:space="preserve"> w kolejnych dwóch edycjach</w:t>
      </w:r>
      <w:r w:rsidR="00275685" w:rsidRPr="00C26B59">
        <w:t xml:space="preserve"> festiwalu</w:t>
      </w:r>
      <w:r w:rsidRPr="00C26B59">
        <w:t xml:space="preserve">. </w:t>
      </w:r>
    </w:p>
    <w:p w:rsidR="00CE483C" w:rsidRPr="00C26B59" w:rsidRDefault="00CE483C" w:rsidP="00CE483C">
      <w:pPr>
        <w:pStyle w:val="Akapitzlist"/>
      </w:pPr>
    </w:p>
    <w:p w:rsidR="003449A0" w:rsidRPr="00C26B59" w:rsidRDefault="003449A0" w:rsidP="003449A0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6B59">
        <w:rPr>
          <w:rFonts w:ascii="Times New Roman" w:hAnsi="Times New Roman"/>
          <w:sz w:val="24"/>
          <w:szCs w:val="24"/>
        </w:rPr>
        <w:t>Organizatorzy zobowiązują się do wysłania potwierdzenia otrzymania zgłoszenia na adres e-mail podany w karcie zgłoszeniowej. W przypadku braku potwierdzenia prosimy o kontakt w celu sprawdzenia, czy wysłane zgłoszenie dotarło do organizatorów.</w:t>
      </w:r>
    </w:p>
    <w:p w:rsidR="003449A0" w:rsidRDefault="003449A0">
      <w:pPr>
        <w:pStyle w:val="Tekstpodstawowy21"/>
      </w:pPr>
    </w:p>
    <w:p w:rsidR="002809CC" w:rsidRDefault="002809CC">
      <w:pPr>
        <w:pStyle w:val="Tekstpodstawowy21"/>
      </w:pPr>
    </w:p>
    <w:p w:rsidR="00691BB0" w:rsidRDefault="00691BB0">
      <w:pPr>
        <w:pStyle w:val="Tekstpodstawowy21"/>
        <w:rPr>
          <w:b/>
        </w:rPr>
      </w:pPr>
    </w:p>
    <w:p w:rsidR="002809CC" w:rsidRPr="00691BB0" w:rsidRDefault="00691BB0">
      <w:pPr>
        <w:pStyle w:val="Tekstpodstawowy21"/>
        <w:rPr>
          <w:b/>
        </w:rPr>
      </w:pPr>
      <w:r w:rsidRPr="00691BB0">
        <w:rPr>
          <w:b/>
        </w:rPr>
        <w:t>KWALIFIKACJA DO UDZIAŁU</w:t>
      </w:r>
    </w:p>
    <w:p w:rsidR="002809CC" w:rsidRDefault="002809CC">
      <w:pPr>
        <w:pStyle w:val="Tekstpodstawowy21"/>
      </w:pPr>
    </w:p>
    <w:p w:rsidR="00370928" w:rsidRDefault="007A39B3" w:rsidP="000C3AFB">
      <w:pPr>
        <w:jc w:val="both"/>
      </w:pPr>
      <w:r>
        <w:t xml:space="preserve">1. </w:t>
      </w:r>
      <w:r w:rsidR="00370928">
        <w:t>Kwalifikacji do udziału w festiwalu dokonuje powołana przez organizatorów Rada Artystyczna na podstawie nadesłanych materiałów dźwiękowych z dwoma utworami demo danego wykonawcy</w:t>
      </w:r>
      <w:r w:rsidR="000C3AFB">
        <w:t xml:space="preserve"> (jedna z piosenek obowiązkowo w języku narodowym kraju, z którego pochodzi). </w:t>
      </w:r>
      <w:r w:rsidR="00370928">
        <w:t xml:space="preserve">Materiały te można nadsyłać pocztą lub na podany w regulaminie adres </w:t>
      </w:r>
      <w:r w:rsidR="000C3AFB">
        <w:t xml:space="preserve">                     </w:t>
      </w:r>
      <w:r w:rsidR="00370928">
        <w:t>e-mailowy.</w:t>
      </w:r>
      <w:r w:rsidR="00211661">
        <w:t xml:space="preserve"> Mogą to być także linki do nagrań. </w:t>
      </w:r>
    </w:p>
    <w:p w:rsidR="007A39B3" w:rsidRDefault="007A39B3" w:rsidP="007A39B3">
      <w:pPr>
        <w:pStyle w:val="Tekstpodstawowy21"/>
      </w:pPr>
    </w:p>
    <w:p w:rsidR="00370928" w:rsidRDefault="007A39B3">
      <w:pPr>
        <w:jc w:val="both"/>
      </w:pPr>
      <w:r>
        <w:lastRenderedPageBreak/>
        <w:t xml:space="preserve">2. </w:t>
      </w:r>
      <w:r w:rsidR="00370928">
        <w:t>Do materiału muzycznego winna być dołączona wypełniona karta zgłoszenia udziału, która jest załącznikiem do regulaminu.</w:t>
      </w:r>
    </w:p>
    <w:p w:rsidR="00370928" w:rsidRDefault="00370928">
      <w:pPr>
        <w:jc w:val="both"/>
      </w:pPr>
    </w:p>
    <w:p w:rsidR="00370928" w:rsidRDefault="007A39B3">
      <w:pPr>
        <w:jc w:val="both"/>
      </w:pPr>
      <w:r w:rsidRPr="007A39B3">
        <w:rPr>
          <w:bCs/>
        </w:rPr>
        <w:t>3.</w:t>
      </w:r>
      <w:r>
        <w:rPr>
          <w:b/>
          <w:bCs/>
        </w:rPr>
        <w:t xml:space="preserve"> </w:t>
      </w:r>
      <w:r w:rsidR="00370928">
        <w:rPr>
          <w:b/>
          <w:bCs/>
        </w:rPr>
        <w:t>Zgłoszenia nale</w:t>
      </w:r>
      <w:r w:rsidR="0092061E">
        <w:rPr>
          <w:b/>
          <w:bCs/>
        </w:rPr>
        <w:t xml:space="preserve">ży nadsyłać w terminie do dnia </w:t>
      </w:r>
      <w:r w:rsidR="006E3EED">
        <w:rPr>
          <w:b/>
          <w:bCs/>
        </w:rPr>
        <w:t>2</w:t>
      </w:r>
      <w:r w:rsidR="00C0633F">
        <w:rPr>
          <w:b/>
          <w:bCs/>
        </w:rPr>
        <w:t>6</w:t>
      </w:r>
      <w:r w:rsidR="0092061E">
        <w:rPr>
          <w:b/>
          <w:bCs/>
        </w:rPr>
        <w:t xml:space="preserve"> </w:t>
      </w:r>
      <w:r w:rsidR="00370928">
        <w:rPr>
          <w:b/>
          <w:bCs/>
        </w:rPr>
        <w:t xml:space="preserve">października </w:t>
      </w:r>
      <w:r w:rsidR="0092061E">
        <w:rPr>
          <w:b/>
          <w:bCs/>
        </w:rPr>
        <w:t>201</w:t>
      </w:r>
      <w:r w:rsidR="00C0633F">
        <w:rPr>
          <w:b/>
          <w:bCs/>
        </w:rPr>
        <w:t>8</w:t>
      </w:r>
      <w:r w:rsidR="002A750A">
        <w:rPr>
          <w:b/>
          <w:bCs/>
        </w:rPr>
        <w:t xml:space="preserve"> r</w:t>
      </w:r>
      <w:r w:rsidR="00370928">
        <w:rPr>
          <w:b/>
          <w:bCs/>
        </w:rPr>
        <w:t>.</w:t>
      </w:r>
      <w:r w:rsidR="00370928">
        <w:t xml:space="preserve"> </w:t>
      </w:r>
    </w:p>
    <w:p w:rsidR="00370928" w:rsidRDefault="00370928">
      <w:pPr>
        <w:jc w:val="both"/>
      </w:pPr>
    </w:p>
    <w:p w:rsidR="00370928" w:rsidRDefault="007A39B3">
      <w:pPr>
        <w:jc w:val="both"/>
      </w:pPr>
      <w:r>
        <w:t xml:space="preserve">4. </w:t>
      </w:r>
      <w:r w:rsidR="00370928">
        <w:t>Wykonawcy zakwalifikowani przez Radę Artystyczną do udziału w festiwalu otrzymają pisemne zawiadomienie wraz z ramowym programem imprezy.</w:t>
      </w:r>
    </w:p>
    <w:p w:rsidR="00F05194" w:rsidRDefault="00F05194">
      <w:pPr>
        <w:jc w:val="both"/>
      </w:pPr>
    </w:p>
    <w:p w:rsidR="00F05194" w:rsidRDefault="00F05194">
      <w:pPr>
        <w:jc w:val="both"/>
      </w:pPr>
      <w:r>
        <w:t>5. Decyzja Rady Artystycznej do</w:t>
      </w:r>
      <w:r w:rsidR="00211661">
        <w:t>tycząca</w:t>
      </w:r>
      <w:r>
        <w:t xml:space="preserve"> zakwalifikowani</w:t>
      </w:r>
      <w:r w:rsidR="00491C47">
        <w:t>a uczestników jest ostateczna i </w:t>
      </w:r>
      <w:r>
        <w:t>niepodważalna.</w:t>
      </w:r>
    </w:p>
    <w:p w:rsidR="00540249" w:rsidRDefault="00540249">
      <w:pPr>
        <w:jc w:val="both"/>
      </w:pPr>
    </w:p>
    <w:p w:rsidR="00691BB0" w:rsidRDefault="00691BB0">
      <w:pPr>
        <w:jc w:val="both"/>
        <w:rPr>
          <w:b/>
        </w:rPr>
      </w:pPr>
    </w:p>
    <w:p w:rsidR="00691BB0" w:rsidRPr="00691BB0" w:rsidRDefault="00691BB0">
      <w:pPr>
        <w:jc w:val="both"/>
        <w:rPr>
          <w:b/>
        </w:rPr>
      </w:pPr>
      <w:r w:rsidRPr="00691BB0">
        <w:rPr>
          <w:b/>
        </w:rPr>
        <w:t>KRYTERIA OCENY PRZESŁUCHAŃ FESTIWALOWYCH</w:t>
      </w:r>
    </w:p>
    <w:p w:rsidR="00691BB0" w:rsidRDefault="00691BB0">
      <w:pPr>
        <w:jc w:val="both"/>
      </w:pPr>
    </w:p>
    <w:p w:rsidR="00370928" w:rsidRDefault="007A39B3" w:rsidP="007A39B3">
      <w:pPr>
        <w:jc w:val="both"/>
      </w:pPr>
      <w:r>
        <w:t xml:space="preserve">1. </w:t>
      </w:r>
      <w:r w:rsidR="00370928">
        <w:t xml:space="preserve">Podczas przesłuchań festiwalowych każdy z </w:t>
      </w:r>
      <w:r w:rsidR="00732449">
        <w:t>solistów wykonuje jedną</w:t>
      </w:r>
      <w:r w:rsidR="00370928">
        <w:t xml:space="preserve"> </w:t>
      </w:r>
      <w:r w:rsidR="00732449">
        <w:t>piosenkę</w:t>
      </w:r>
      <w:r w:rsidR="00703345">
        <w:t xml:space="preserve"> z </w:t>
      </w:r>
      <w:proofErr w:type="spellStart"/>
      <w:r w:rsidR="00370928">
        <w:t>półplaybackiem</w:t>
      </w:r>
      <w:proofErr w:type="spellEnd"/>
      <w:r w:rsidR="00370928">
        <w:t xml:space="preserve">, </w:t>
      </w:r>
      <w:r w:rsidR="00732449">
        <w:t>a drug</w:t>
      </w:r>
      <w:r w:rsidR="000C3AFB">
        <w:t>ą</w:t>
      </w:r>
      <w:r w:rsidR="00732449">
        <w:t xml:space="preserve"> na życzenie jury. </w:t>
      </w:r>
    </w:p>
    <w:p w:rsidR="00370928" w:rsidRDefault="00370928">
      <w:pPr>
        <w:pStyle w:val="Tekstpodstawowy21"/>
      </w:pPr>
    </w:p>
    <w:p w:rsidR="00370928" w:rsidRDefault="007A39B3">
      <w:pPr>
        <w:pStyle w:val="Tekstpodstawowy21"/>
      </w:pPr>
      <w:r>
        <w:t xml:space="preserve">2. </w:t>
      </w:r>
      <w:r w:rsidR="00370928">
        <w:t>Organizatorzy dopuszczają wyłącznie podkłady zarejestrowane na płytach CD</w:t>
      </w:r>
      <w:r w:rsidR="00370928">
        <w:rPr>
          <w:b/>
        </w:rPr>
        <w:t>–</w:t>
      </w:r>
      <w:r>
        <w:t>R w </w:t>
      </w:r>
      <w:r w:rsidR="00370928">
        <w:t>formacie CD</w:t>
      </w:r>
      <w:r w:rsidR="00370928">
        <w:rPr>
          <w:b/>
        </w:rPr>
        <w:t>–</w:t>
      </w:r>
      <w:r w:rsidR="00370928">
        <w:t>audio.</w:t>
      </w:r>
    </w:p>
    <w:p w:rsidR="00370928" w:rsidRDefault="00370928">
      <w:pPr>
        <w:pStyle w:val="Tekstpodstawowy21"/>
      </w:pPr>
    </w:p>
    <w:p w:rsidR="00370928" w:rsidRDefault="007A39B3">
      <w:pPr>
        <w:pStyle w:val="Tekstpodstawowy21"/>
      </w:pPr>
      <w:r>
        <w:t xml:space="preserve">3. </w:t>
      </w:r>
      <w:r w:rsidR="00370928">
        <w:t>Zaleca się repertuar dostosowany do kategorii wiekowej, w której występuje wykonawca.</w:t>
      </w:r>
    </w:p>
    <w:p w:rsidR="00370928" w:rsidRDefault="00370928">
      <w:pPr>
        <w:pStyle w:val="Tekstpodstawowy21"/>
      </w:pPr>
    </w:p>
    <w:p w:rsidR="00691BB0" w:rsidRDefault="007A39B3">
      <w:pPr>
        <w:pStyle w:val="Tekstpodstawowy21"/>
      </w:pPr>
      <w:r>
        <w:t xml:space="preserve">4. </w:t>
      </w:r>
      <w:r w:rsidR="00370928">
        <w:t>Ocenie Rady Artystycznej festiwalu podlegać będą</w:t>
      </w:r>
      <w:r w:rsidR="00691BB0">
        <w:t>:</w:t>
      </w:r>
      <w:r w:rsidR="00370928">
        <w:t xml:space="preserve"> </w:t>
      </w:r>
    </w:p>
    <w:p w:rsidR="00691BB0" w:rsidRDefault="00691BB0">
      <w:pPr>
        <w:pStyle w:val="Tekstpodstawowy21"/>
      </w:pPr>
    </w:p>
    <w:p w:rsidR="00691BB0" w:rsidRDefault="007A39B3" w:rsidP="00691BB0">
      <w:pPr>
        <w:pStyle w:val="Tekstpodstawowy21"/>
        <w:numPr>
          <w:ilvl w:val="0"/>
          <w:numId w:val="6"/>
        </w:numPr>
      </w:pPr>
      <w:r>
        <w:t>umiejętności wokalne wykonawców</w:t>
      </w:r>
      <w:r w:rsidR="00370928">
        <w:t xml:space="preserve"> </w:t>
      </w:r>
    </w:p>
    <w:p w:rsidR="00691BB0" w:rsidRDefault="00370928" w:rsidP="00691BB0">
      <w:pPr>
        <w:pStyle w:val="Tekstpodstawowy21"/>
        <w:numPr>
          <w:ilvl w:val="0"/>
          <w:numId w:val="6"/>
        </w:numPr>
      </w:pPr>
      <w:r>
        <w:t>dobó</w:t>
      </w:r>
      <w:r w:rsidR="007A39B3">
        <w:t>r repertuaru</w:t>
      </w:r>
      <w:r>
        <w:t xml:space="preserve"> </w:t>
      </w:r>
    </w:p>
    <w:p w:rsidR="00691BB0" w:rsidRDefault="00370928" w:rsidP="00691BB0">
      <w:pPr>
        <w:pStyle w:val="Tekstpodstawowy21"/>
        <w:numPr>
          <w:ilvl w:val="0"/>
          <w:numId w:val="6"/>
        </w:numPr>
      </w:pPr>
      <w:r>
        <w:t>interpretacja wykonywanych piosenek</w:t>
      </w:r>
    </w:p>
    <w:p w:rsidR="00370928" w:rsidRDefault="007A39B3" w:rsidP="00691BB0">
      <w:pPr>
        <w:pStyle w:val="Tekstpodstawowy21"/>
        <w:numPr>
          <w:ilvl w:val="0"/>
          <w:numId w:val="6"/>
        </w:numPr>
      </w:pPr>
      <w:r>
        <w:t>ogólny wyraz artystyczny</w:t>
      </w:r>
    </w:p>
    <w:p w:rsidR="00370928" w:rsidRDefault="00370928">
      <w:pPr>
        <w:pStyle w:val="Tekstpodstawowy21"/>
      </w:pPr>
    </w:p>
    <w:p w:rsidR="00E57237" w:rsidRDefault="00E57237">
      <w:pPr>
        <w:pStyle w:val="Tekstpodstawowy21"/>
        <w:rPr>
          <w:b/>
          <w:bCs/>
        </w:rPr>
      </w:pPr>
    </w:p>
    <w:p w:rsidR="00691BB0" w:rsidRDefault="00E57237">
      <w:pPr>
        <w:pStyle w:val="Tekstpodstawowy21"/>
        <w:rPr>
          <w:b/>
          <w:bCs/>
        </w:rPr>
      </w:pPr>
      <w:r>
        <w:rPr>
          <w:b/>
          <w:bCs/>
        </w:rPr>
        <w:t>PRAWA AUTORSKIE</w:t>
      </w:r>
    </w:p>
    <w:p w:rsidR="00375619" w:rsidRDefault="00375619">
      <w:pPr>
        <w:pStyle w:val="Tekstpodstawowy21"/>
        <w:rPr>
          <w:b/>
          <w:bCs/>
        </w:rPr>
      </w:pPr>
    </w:p>
    <w:p w:rsidR="00E57237" w:rsidRDefault="00A56F38" w:rsidP="00A56F38">
      <w:pPr>
        <w:pStyle w:val="Tekstpodstawowy21"/>
        <w:rPr>
          <w:rFonts w:cs="Arial"/>
        </w:rPr>
      </w:pPr>
      <w:r w:rsidRPr="00A56F38">
        <w:rPr>
          <w:rFonts w:cs="Arial"/>
        </w:rPr>
        <w:t>1.</w:t>
      </w:r>
      <w:r>
        <w:rPr>
          <w:rFonts w:cs="Arial"/>
        </w:rPr>
        <w:t xml:space="preserve"> </w:t>
      </w:r>
      <w:r w:rsidR="00E57237">
        <w:rPr>
          <w:rFonts w:cs="Arial"/>
        </w:rPr>
        <w:t xml:space="preserve">Uczestnik festiwalu nieodpłatnie wyraża zgodę na wyświetlanie i odtwarzanie </w:t>
      </w:r>
      <w:r w:rsidR="007A39B3">
        <w:rPr>
          <w:rFonts w:cs="Arial"/>
        </w:rPr>
        <w:t>relacji ze </w:t>
      </w:r>
      <w:r w:rsidR="00E57237">
        <w:rPr>
          <w:rFonts w:cs="Arial"/>
        </w:rPr>
        <w:t xml:space="preserve">swojego występu w całości lub we fragmentach podczas imprez w Wojewódzkim Domu Kultury w Kielcach oraz na wykorzystywanie </w:t>
      </w:r>
      <w:r w:rsidR="007A39B3">
        <w:rPr>
          <w:rFonts w:cs="Arial"/>
        </w:rPr>
        <w:t xml:space="preserve">tej relacji </w:t>
      </w:r>
      <w:r w:rsidR="00E57237">
        <w:rPr>
          <w:rFonts w:cs="Arial"/>
        </w:rPr>
        <w:t>w celach promocyjnych we fragmentach lub w całości w lokalnych mediach oraz na stronach internetowych organizatora konkursu:</w:t>
      </w:r>
    </w:p>
    <w:p w:rsidR="00A56F38" w:rsidRDefault="00A56F38">
      <w:pPr>
        <w:pStyle w:val="Tekstpodstawowy21"/>
        <w:rPr>
          <w:rFonts w:cs="Arial"/>
        </w:rPr>
      </w:pPr>
    </w:p>
    <w:p w:rsidR="00E57237" w:rsidRDefault="00375E0D" w:rsidP="00A56F38">
      <w:pPr>
        <w:pStyle w:val="Tekstpodstawowy21"/>
        <w:numPr>
          <w:ilvl w:val="0"/>
          <w:numId w:val="12"/>
        </w:numPr>
        <w:rPr>
          <w:rFonts w:cs="Arial"/>
        </w:rPr>
      </w:pPr>
      <w:hyperlink r:id="rId10" w:history="1">
        <w:r w:rsidR="00E57237" w:rsidRPr="00632F4A">
          <w:rPr>
            <w:rStyle w:val="Hipercze"/>
            <w:rFonts w:cs="Arial"/>
          </w:rPr>
          <w:t>http://www.wdk-kielce.pl</w:t>
        </w:r>
      </w:hyperlink>
    </w:p>
    <w:p w:rsidR="00E57237" w:rsidRDefault="00375E0D" w:rsidP="00A56F38">
      <w:pPr>
        <w:pStyle w:val="Tekstpodstawowy21"/>
        <w:numPr>
          <w:ilvl w:val="0"/>
          <w:numId w:val="12"/>
        </w:numPr>
        <w:rPr>
          <w:rFonts w:cs="Arial"/>
        </w:rPr>
      </w:pPr>
      <w:hyperlink r:id="rId11" w:history="1">
        <w:r w:rsidR="00E57237" w:rsidRPr="00632F4A">
          <w:rPr>
            <w:rStyle w:val="Hipercze"/>
            <w:rFonts w:cs="Arial"/>
          </w:rPr>
          <w:t>http://pik.kielce.pl</w:t>
        </w:r>
      </w:hyperlink>
    </w:p>
    <w:p w:rsidR="00E57237" w:rsidRDefault="00375E0D" w:rsidP="00A56F38">
      <w:pPr>
        <w:pStyle w:val="Tekstpodstawowy21"/>
        <w:numPr>
          <w:ilvl w:val="0"/>
          <w:numId w:val="12"/>
        </w:numPr>
        <w:rPr>
          <w:rFonts w:cs="Arial"/>
        </w:rPr>
      </w:pPr>
      <w:hyperlink r:id="rId12" w:history="1">
        <w:r w:rsidR="00E57237" w:rsidRPr="00632F4A">
          <w:rPr>
            <w:rStyle w:val="Hipercze"/>
            <w:rFonts w:cs="Arial"/>
          </w:rPr>
          <w:t>https://www.facebook.com/wdk.kielce</w:t>
        </w:r>
      </w:hyperlink>
    </w:p>
    <w:p w:rsidR="00491C47" w:rsidRDefault="00375E0D" w:rsidP="00A56F38">
      <w:pPr>
        <w:pStyle w:val="Tekstpodstawowy21"/>
        <w:numPr>
          <w:ilvl w:val="0"/>
          <w:numId w:val="12"/>
        </w:numPr>
        <w:rPr>
          <w:rFonts w:cs="Arial"/>
        </w:rPr>
      </w:pPr>
      <w:hyperlink r:id="rId13" w:history="1">
        <w:r w:rsidR="00491C47" w:rsidRPr="002E23EF">
          <w:rPr>
            <w:rStyle w:val="Hipercze"/>
            <w:rFonts w:cs="Arial"/>
          </w:rPr>
          <w:t>https://www.facebook.com/pik.kielce</w:t>
        </w:r>
      </w:hyperlink>
    </w:p>
    <w:p w:rsidR="00A56F38" w:rsidRDefault="00375E0D" w:rsidP="00A56F38">
      <w:pPr>
        <w:pStyle w:val="Tekstpodstawowy21"/>
        <w:numPr>
          <w:ilvl w:val="0"/>
          <w:numId w:val="12"/>
        </w:numPr>
        <w:rPr>
          <w:rFonts w:cs="Arial"/>
        </w:rPr>
      </w:pPr>
      <w:hyperlink r:id="rId14" w:history="1">
        <w:r w:rsidR="00A56F38" w:rsidRPr="00632F4A">
          <w:rPr>
            <w:rStyle w:val="Hipercze"/>
            <w:rFonts w:cs="Arial"/>
          </w:rPr>
          <w:t>http://www.youtube.com/wdkkielcepl</w:t>
        </w:r>
      </w:hyperlink>
    </w:p>
    <w:p w:rsidR="00A56F38" w:rsidRDefault="00A56F38">
      <w:pPr>
        <w:pStyle w:val="Tekstpodstawowy21"/>
        <w:rPr>
          <w:rFonts w:cs="Arial"/>
        </w:rPr>
      </w:pPr>
    </w:p>
    <w:p w:rsidR="00E57237" w:rsidRDefault="00E57237">
      <w:pPr>
        <w:pStyle w:val="Tekstpodstawowy21"/>
        <w:rPr>
          <w:rFonts w:cs="Arial"/>
        </w:rPr>
      </w:pPr>
      <w:r>
        <w:rPr>
          <w:rFonts w:cs="Arial"/>
        </w:rPr>
        <w:t>w celu prezentacji i promocji konkursu oraz poszczególnych wykonań.</w:t>
      </w:r>
    </w:p>
    <w:p w:rsidR="00A56F38" w:rsidRDefault="00A56F38" w:rsidP="00E57237">
      <w:pPr>
        <w:jc w:val="both"/>
        <w:rPr>
          <w:rFonts w:cs="Arial"/>
        </w:rPr>
      </w:pPr>
    </w:p>
    <w:p w:rsidR="00E57237" w:rsidRDefault="00A56F38" w:rsidP="00E57237">
      <w:pPr>
        <w:jc w:val="both"/>
        <w:rPr>
          <w:rFonts w:cs="Arial"/>
        </w:rPr>
      </w:pPr>
      <w:r>
        <w:rPr>
          <w:rFonts w:cs="Arial"/>
        </w:rPr>
        <w:t xml:space="preserve">2. </w:t>
      </w:r>
      <w:r w:rsidR="00E57237">
        <w:rPr>
          <w:rFonts w:cs="Arial"/>
        </w:rPr>
        <w:t xml:space="preserve">Z dniem ogłoszenia wyników </w:t>
      </w:r>
      <w:r>
        <w:rPr>
          <w:rFonts w:cs="Arial"/>
        </w:rPr>
        <w:t>festiwalu</w:t>
      </w:r>
      <w:r w:rsidR="00E57237">
        <w:rPr>
          <w:rFonts w:cs="Arial"/>
        </w:rPr>
        <w:t xml:space="preserve"> </w:t>
      </w:r>
      <w:r>
        <w:rPr>
          <w:rFonts w:cs="Arial"/>
        </w:rPr>
        <w:t>jego</w:t>
      </w:r>
      <w:r w:rsidR="00E57237">
        <w:rPr>
          <w:rFonts w:cs="Arial"/>
        </w:rPr>
        <w:t xml:space="preserve"> fina</w:t>
      </w:r>
      <w:r w:rsidR="00491C47">
        <w:rPr>
          <w:rFonts w:cs="Arial"/>
        </w:rPr>
        <w:t>liści nieodpłatnie przenoszą na </w:t>
      </w:r>
      <w:r w:rsidR="00E57237">
        <w:rPr>
          <w:rFonts w:cs="Arial"/>
        </w:rPr>
        <w:t xml:space="preserve">organizatorów całość autorskich praw majątkowych i pokrewnych do </w:t>
      </w:r>
      <w:r>
        <w:rPr>
          <w:rFonts w:cs="Arial"/>
        </w:rPr>
        <w:t>występów festiwalowych</w:t>
      </w:r>
      <w:r w:rsidR="00E57237">
        <w:rPr>
          <w:rFonts w:cs="Arial"/>
        </w:rPr>
        <w:t>, upoważniając organizator</w:t>
      </w:r>
      <w:r>
        <w:rPr>
          <w:rFonts w:cs="Arial"/>
        </w:rPr>
        <w:t>a</w:t>
      </w:r>
      <w:r w:rsidR="00E57237">
        <w:rPr>
          <w:rFonts w:cs="Arial"/>
        </w:rPr>
        <w:t xml:space="preserve"> </w:t>
      </w:r>
      <w:r>
        <w:rPr>
          <w:rFonts w:cs="Arial"/>
        </w:rPr>
        <w:t xml:space="preserve">i patronów medialnych festiwalu </w:t>
      </w:r>
      <w:r w:rsidR="007A39B3">
        <w:rPr>
          <w:rFonts w:cs="Arial"/>
        </w:rPr>
        <w:t>do korzystania z </w:t>
      </w:r>
      <w:r w:rsidR="00E57237">
        <w:rPr>
          <w:rFonts w:cs="Arial"/>
        </w:rPr>
        <w:t xml:space="preserve">filmów na następujących polach eksploatacji: </w:t>
      </w:r>
    </w:p>
    <w:p w:rsidR="00E57237" w:rsidRDefault="00E57237" w:rsidP="00A56F38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emitowanie i reemitowanie na antenie telewizyjnej i w Internecie</w:t>
      </w:r>
      <w:r w:rsidR="00A56F38">
        <w:rPr>
          <w:rFonts w:cs="Arial"/>
        </w:rPr>
        <w:t>,</w:t>
      </w:r>
      <w:r>
        <w:rPr>
          <w:rFonts w:cs="Arial"/>
        </w:rPr>
        <w:t xml:space="preserve"> </w:t>
      </w:r>
    </w:p>
    <w:p w:rsidR="00A56F38" w:rsidRDefault="00E57237" w:rsidP="00A56F38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lastRenderedPageBreak/>
        <w:t>wyświetlanie w ramach pokazów podczas imprez pr</w:t>
      </w:r>
      <w:r w:rsidR="007A39B3">
        <w:rPr>
          <w:rFonts w:cs="Arial"/>
        </w:rPr>
        <w:t>omocyjnych regionu w kraju i za</w:t>
      </w:r>
      <w:r>
        <w:rPr>
          <w:rFonts w:cs="Arial"/>
        </w:rPr>
        <w:t>granicą</w:t>
      </w:r>
      <w:r w:rsidR="00A56F38">
        <w:rPr>
          <w:rFonts w:cs="Arial"/>
        </w:rPr>
        <w:t>,</w:t>
      </w:r>
    </w:p>
    <w:p w:rsidR="00E57237" w:rsidRPr="00A56F38" w:rsidRDefault="00E57237" w:rsidP="00A56F38">
      <w:pPr>
        <w:numPr>
          <w:ilvl w:val="0"/>
          <w:numId w:val="15"/>
        </w:numPr>
        <w:jc w:val="both"/>
        <w:rPr>
          <w:rFonts w:cs="Arial"/>
        </w:rPr>
      </w:pPr>
      <w:r w:rsidRPr="00A56F38">
        <w:rPr>
          <w:rFonts w:cs="Arial"/>
        </w:rPr>
        <w:t>publiczne odtwarzanie całości filmów lub fragmentów, w tym z prawem do montażu w celu stworzenia odpowiednich fragmentów, za pomocą wszelkich urządzeń służących do odtwarzania obrazu i dźwięku na tar</w:t>
      </w:r>
      <w:r w:rsidR="007A39B3">
        <w:rPr>
          <w:rFonts w:cs="Arial"/>
        </w:rPr>
        <w:t>gach turystycznych w kraju i za</w:t>
      </w:r>
      <w:r w:rsidRPr="00A56F38">
        <w:rPr>
          <w:rFonts w:cs="Arial"/>
        </w:rPr>
        <w:t>granicą oraz inny</w:t>
      </w:r>
      <w:r w:rsidR="007A39B3">
        <w:rPr>
          <w:rFonts w:cs="Arial"/>
        </w:rPr>
        <w:t>ch imprezach w kraju i za</w:t>
      </w:r>
      <w:r w:rsidRPr="00A56F38">
        <w:rPr>
          <w:rFonts w:cs="Arial"/>
        </w:rPr>
        <w:t>granicą, na których organizatorzy będą prezentowali lub promowali swoją statutową działalność,</w:t>
      </w:r>
      <w:r w:rsidRPr="00A56F38">
        <w:rPr>
          <w:rFonts w:cs="Arial"/>
          <w:color w:val="FF0000"/>
        </w:rPr>
        <w:t xml:space="preserve"> </w:t>
      </w:r>
    </w:p>
    <w:p w:rsidR="00A56F38" w:rsidRDefault="00E57237" w:rsidP="00A56F38">
      <w:pPr>
        <w:pStyle w:val="Tekstpodstawowy21"/>
        <w:numPr>
          <w:ilvl w:val="0"/>
          <w:numId w:val="15"/>
        </w:numPr>
        <w:rPr>
          <w:rFonts w:cs="Arial"/>
        </w:rPr>
      </w:pPr>
      <w:r>
        <w:rPr>
          <w:rFonts w:cs="Arial"/>
        </w:rPr>
        <w:t>publiczne udostępnianie całości filmów lub fragmentów w taki sposób, aby każdy mógł mieć do nich dostęp w miejscu i w czasie przez sie</w:t>
      </w:r>
      <w:r w:rsidR="007A39B3">
        <w:rPr>
          <w:rFonts w:cs="Arial"/>
        </w:rPr>
        <w:t>bie wybranym za </w:t>
      </w:r>
      <w:r>
        <w:rPr>
          <w:rFonts w:cs="Arial"/>
        </w:rPr>
        <w:t>pośrednictwem stron internetowych należących do organizatorów, w szczególności</w:t>
      </w:r>
      <w:r w:rsidR="00A56F38">
        <w:rPr>
          <w:rFonts w:cs="Arial"/>
        </w:rPr>
        <w:t>:</w:t>
      </w:r>
      <w:r>
        <w:rPr>
          <w:rFonts w:cs="Arial"/>
        </w:rPr>
        <w:t xml:space="preserve"> </w:t>
      </w:r>
    </w:p>
    <w:p w:rsidR="00016AA9" w:rsidRDefault="00016AA9" w:rsidP="00016AA9">
      <w:pPr>
        <w:pStyle w:val="Tekstpodstawowy21"/>
        <w:ind w:left="720"/>
        <w:rPr>
          <w:rFonts w:cs="Arial"/>
        </w:rPr>
      </w:pPr>
    </w:p>
    <w:p w:rsidR="00A56F38" w:rsidRDefault="00375E0D" w:rsidP="00A56F38">
      <w:pPr>
        <w:pStyle w:val="Tekstpodstawowy21"/>
        <w:numPr>
          <w:ilvl w:val="0"/>
          <w:numId w:val="14"/>
        </w:numPr>
        <w:ind w:left="1077" w:hanging="357"/>
        <w:rPr>
          <w:rFonts w:cs="Arial"/>
        </w:rPr>
      </w:pPr>
      <w:hyperlink r:id="rId15" w:history="1">
        <w:r w:rsidR="00A56F38" w:rsidRPr="00632F4A">
          <w:rPr>
            <w:rStyle w:val="Hipercze"/>
            <w:rFonts w:cs="Arial"/>
          </w:rPr>
          <w:t>http://www.wdk-kielce.pl</w:t>
        </w:r>
      </w:hyperlink>
    </w:p>
    <w:p w:rsidR="00A56F38" w:rsidRDefault="00375E0D" w:rsidP="00A56F38">
      <w:pPr>
        <w:pStyle w:val="Tekstpodstawowy21"/>
        <w:numPr>
          <w:ilvl w:val="0"/>
          <w:numId w:val="12"/>
        </w:numPr>
        <w:ind w:left="1077" w:hanging="357"/>
        <w:rPr>
          <w:rFonts w:cs="Arial"/>
        </w:rPr>
      </w:pPr>
      <w:hyperlink r:id="rId16" w:history="1">
        <w:r w:rsidR="00A56F38" w:rsidRPr="00632F4A">
          <w:rPr>
            <w:rStyle w:val="Hipercze"/>
            <w:rFonts w:cs="Arial"/>
          </w:rPr>
          <w:t>http://pik.kielce.pl</w:t>
        </w:r>
      </w:hyperlink>
    </w:p>
    <w:p w:rsidR="00A56F38" w:rsidRDefault="00375E0D" w:rsidP="00A56F38">
      <w:pPr>
        <w:pStyle w:val="Tekstpodstawowy21"/>
        <w:numPr>
          <w:ilvl w:val="0"/>
          <w:numId w:val="12"/>
        </w:numPr>
        <w:ind w:left="1077" w:hanging="357"/>
        <w:rPr>
          <w:rFonts w:cs="Arial"/>
        </w:rPr>
      </w:pPr>
      <w:hyperlink r:id="rId17" w:history="1">
        <w:r w:rsidR="00A56F38" w:rsidRPr="00632F4A">
          <w:rPr>
            <w:rStyle w:val="Hipercze"/>
            <w:rFonts w:cs="Arial"/>
          </w:rPr>
          <w:t>https://www.facebook.com/wdk.kielce</w:t>
        </w:r>
      </w:hyperlink>
    </w:p>
    <w:p w:rsidR="00491C47" w:rsidRDefault="00375E0D" w:rsidP="00A56F38">
      <w:pPr>
        <w:pStyle w:val="Tekstpodstawowy21"/>
        <w:numPr>
          <w:ilvl w:val="0"/>
          <w:numId w:val="12"/>
        </w:numPr>
        <w:ind w:left="1077" w:hanging="357"/>
        <w:rPr>
          <w:rFonts w:cs="Arial"/>
        </w:rPr>
      </w:pPr>
      <w:hyperlink r:id="rId18" w:history="1">
        <w:r w:rsidR="00491C47" w:rsidRPr="002E23EF">
          <w:rPr>
            <w:rStyle w:val="Hipercze"/>
            <w:rFonts w:cs="Arial"/>
          </w:rPr>
          <w:t>https://www.facebook.com/pik.kielce</w:t>
        </w:r>
      </w:hyperlink>
    </w:p>
    <w:p w:rsidR="00A56F38" w:rsidRDefault="00375E0D" w:rsidP="00A56F38">
      <w:pPr>
        <w:pStyle w:val="Tekstpodstawowy21"/>
        <w:numPr>
          <w:ilvl w:val="0"/>
          <w:numId w:val="12"/>
        </w:numPr>
        <w:ind w:left="1077" w:hanging="357"/>
        <w:rPr>
          <w:rFonts w:cs="Arial"/>
        </w:rPr>
      </w:pPr>
      <w:hyperlink r:id="rId19" w:history="1">
        <w:r w:rsidR="00A56F38" w:rsidRPr="00632F4A">
          <w:rPr>
            <w:rStyle w:val="Hipercze"/>
            <w:rFonts w:cs="Arial"/>
          </w:rPr>
          <w:t>http://www.youtube.com/wdkkielcepl</w:t>
        </w:r>
      </w:hyperlink>
    </w:p>
    <w:p w:rsidR="00016AA9" w:rsidRDefault="00016AA9" w:rsidP="00A56F38">
      <w:pPr>
        <w:autoSpaceDE w:val="0"/>
        <w:ind w:left="357"/>
        <w:jc w:val="both"/>
        <w:rPr>
          <w:rFonts w:cs="Arial"/>
        </w:rPr>
      </w:pPr>
    </w:p>
    <w:p w:rsidR="00E57237" w:rsidRDefault="00E57237" w:rsidP="00A56F38">
      <w:pPr>
        <w:autoSpaceDE w:val="0"/>
        <w:ind w:left="357"/>
        <w:jc w:val="both"/>
        <w:rPr>
          <w:rFonts w:cs="Arial"/>
        </w:rPr>
      </w:pPr>
      <w:r>
        <w:rPr>
          <w:rFonts w:cs="Arial"/>
        </w:rPr>
        <w:t xml:space="preserve">oraz za pośrednictwem regionalnych i ogólnopolskich mediów; </w:t>
      </w:r>
    </w:p>
    <w:p w:rsidR="00337E08" w:rsidRDefault="00E57237" w:rsidP="00337E08">
      <w:pPr>
        <w:numPr>
          <w:ilvl w:val="0"/>
          <w:numId w:val="15"/>
        </w:numPr>
        <w:autoSpaceDE w:val="0"/>
        <w:jc w:val="both"/>
        <w:rPr>
          <w:rFonts w:cs="Arial"/>
        </w:rPr>
      </w:pPr>
      <w:r>
        <w:rPr>
          <w:rFonts w:cs="Arial"/>
        </w:rPr>
        <w:t>utrwalanie i zwielokrotnianie, w szczególności wytwarzanie egz</w:t>
      </w:r>
      <w:r w:rsidR="00491C47">
        <w:rPr>
          <w:rFonts w:cs="Arial"/>
        </w:rPr>
        <w:t>emplarzy na </w:t>
      </w:r>
      <w:r>
        <w:rPr>
          <w:rFonts w:cs="Arial"/>
        </w:rPr>
        <w:t>dowolnym nośniku w celach dokumentacyjnych oraz w celu prezentacji i promocji województwa i regionu;</w:t>
      </w:r>
    </w:p>
    <w:p w:rsidR="00337E08" w:rsidRDefault="00E57237" w:rsidP="00337E08">
      <w:pPr>
        <w:numPr>
          <w:ilvl w:val="0"/>
          <w:numId w:val="15"/>
        </w:numPr>
        <w:autoSpaceDE w:val="0"/>
        <w:jc w:val="both"/>
        <w:rPr>
          <w:rFonts w:cs="Arial"/>
        </w:rPr>
      </w:pPr>
      <w:r w:rsidRPr="00337E08">
        <w:rPr>
          <w:rFonts w:cs="Arial"/>
        </w:rPr>
        <w:t>wprowadzanie do obrotu i użyczenie egzemplarzy, na których utwory utrwalono;</w:t>
      </w:r>
    </w:p>
    <w:p w:rsidR="00337E08" w:rsidRDefault="00E57237" w:rsidP="00337E08">
      <w:pPr>
        <w:numPr>
          <w:ilvl w:val="0"/>
          <w:numId w:val="15"/>
        </w:numPr>
        <w:autoSpaceDE w:val="0"/>
        <w:jc w:val="both"/>
        <w:rPr>
          <w:rFonts w:cs="Arial"/>
        </w:rPr>
      </w:pPr>
      <w:r w:rsidRPr="00337E08">
        <w:rPr>
          <w:rFonts w:cs="Arial"/>
        </w:rPr>
        <w:t>publiczne odtworzenie lub wyświetlenie;</w:t>
      </w:r>
    </w:p>
    <w:p w:rsidR="00E57237" w:rsidRDefault="00E57237" w:rsidP="00337E08">
      <w:pPr>
        <w:numPr>
          <w:ilvl w:val="0"/>
          <w:numId w:val="15"/>
        </w:numPr>
        <w:autoSpaceDE w:val="0"/>
        <w:jc w:val="both"/>
        <w:rPr>
          <w:rFonts w:cs="Arial"/>
        </w:rPr>
      </w:pPr>
      <w:r w:rsidRPr="00337E08">
        <w:rPr>
          <w:rFonts w:cs="Arial"/>
        </w:rPr>
        <w:t>zamieszczanie w wielkoformatowych nośnikach reklamy wideo, p</w:t>
      </w:r>
      <w:r w:rsidR="007A39B3">
        <w:rPr>
          <w:rFonts w:cs="Arial"/>
        </w:rPr>
        <w:t>rezentujących i </w:t>
      </w:r>
      <w:r w:rsidRPr="00337E08">
        <w:rPr>
          <w:rFonts w:cs="Arial"/>
        </w:rPr>
        <w:t xml:space="preserve">promujących region świętokrzyski i województwo, a w szczególności na: </w:t>
      </w:r>
    </w:p>
    <w:p w:rsidR="00016AA9" w:rsidRPr="00337E08" w:rsidRDefault="00016AA9" w:rsidP="00016AA9">
      <w:pPr>
        <w:autoSpaceDE w:val="0"/>
        <w:ind w:left="720"/>
        <w:jc w:val="both"/>
        <w:rPr>
          <w:rFonts w:cs="Arial"/>
        </w:rPr>
      </w:pPr>
    </w:p>
    <w:p w:rsidR="00E57237" w:rsidRDefault="00E57237" w:rsidP="00337E08">
      <w:pPr>
        <w:numPr>
          <w:ilvl w:val="0"/>
          <w:numId w:val="17"/>
        </w:numPr>
        <w:tabs>
          <w:tab w:val="left" w:pos="709"/>
        </w:tabs>
        <w:autoSpaceDE w:val="0"/>
        <w:ind w:left="1077" w:hanging="357"/>
        <w:jc w:val="both"/>
        <w:rPr>
          <w:rFonts w:cs="Arial"/>
        </w:rPr>
      </w:pPr>
      <w:r>
        <w:rPr>
          <w:rFonts w:cs="Arial"/>
        </w:rPr>
        <w:t>ekranach LED,</w:t>
      </w:r>
    </w:p>
    <w:p w:rsidR="00E57237" w:rsidRDefault="00E57237" w:rsidP="00337E08">
      <w:pPr>
        <w:numPr>
          <w:ilvl w:val="0"/>
          <w:numId w:val="17"/>
        </w:numPr>
        <w:tabs>
          <w:tab w:val="left" w:pos="709"/>
        </w:tabs>
        <w:autoSpaceDE w:val="0"/>
        <w:ind w:left="1077" w:hanging="357"/>
        <w:jc w:val="both"/>
        <w:rPr>
          <w:rFonts w:cs="Arial"/>
        </w:rPr>
      </w:pPr>
      <w:r>
        <w:rPr>
          <w:rFonts w:cs="Arial"/>
        </w:rPr>
        <w:t>wideoboardach,</w:t>
      </w:r>
    </w:p>
    <w:p w:rsidR="00E57237" w:rsidRDefault="00E57237" w:rsidP="00337E08">
      <w:pPr>
        <w:numPr>
          <w:ilvl w:val="0"/>
          <w:numId w:val="17"/>
        </w:numPr>
        <w:tabs>
          <w:tab w:val="left" w:pos="709"/>
        </w:tabs>
        <w:autoSpaceDE w:val="0"/>
        <w:ind w:left="1077" w:hanging="357"/>
        <w:jc w:val="both"/>
        <w:rPr>
          <w:rFonts w:cs="Arial"/>
        </w:rPr>
      </w:pPr>
      <w:r>
        <w:rPr>
          <w:rFonts w:cs="Arial"/>
        </w:rPr>
        <w:t>infoscreenach</w:t>
      </w:r>
      <w:r w:rsidR="00337E08">
        <w:rPr>
          <w:rFonts w:cs="Arial"/>
        </w:rPr>
        <w:t>.</w:t>
      </w:r>
    </w:p>
    <w:p w:rsidR="00337E08" w:rsidRDefault="00337E08" w:rsidP="00E57237">
      <w:pPr>
        <w:pStyle w:val="Tekstpodstawowy"/>
        <w:ind w:left="720" w:hanging="363"/>
        <w:jc w:val="both"/>
        <w:rPr>
          <w:rFonts w:cs="Arial"/>
        </w:rPr>
      </w:pPr>
    </w:p>
    <w:p w:rsidR="00E57237" w:rsidRDefault="00016AA9" w:rsidP="00337E08">
      <w:pPr>
        <w:pStyle w:val="Tekstpodstawowy"/>
        <w:jc w:val="both"/>
        <w:rPr>
          <w:rFonts w:cs="Arial"/>
        </w:rPr>
      </w:pPr>
      <w:r>
        <w:rPr>
          <w:rFonts w:cs="Arial"/>
        </w:rPr>
        <w:t xml:space="preserve">3. </w:t>
      </w:r>
      <w:r w:rsidR="00E57237">
        <w:rPr>
          <w:rFonts w:cs="Arial"/>
        </w:rPr>
        <w:t xml:space="preserve">Przeniesienie praw w zakresie wyżej wskazanym następuje bez ograniczeń czasowych i terytorialnych. </w:t>
      </w:r>
    </w:p>
    <w:p w:rsidR="00E57237" w:rsidRDefault="00E57237">
      <w:pPr>
        <w:pStyle w:val="Tekstpodstawowy21"/>
        <w:rPr>
          <w:b/>
          <w:bCs/>
        </w:rPr>
      </w:pPr>
    </w:p>
    <w:p w:rsidR="00370928" w:rsidRDefault="00370928">
      <w:pPr>
        <w:pStyle w:val="Tekstpodstawowy21"/>
        <w:rPr>
          <w:b/>
          <w:bCs/>
        </w:rPr>
      </w:pPr>
      <w:r>
        <w:rPr>
          <w:b/>
          <w:bCs/>
        </w:rPr>
        <w:t>PRZEPISY OGÓLNE</w:t>
      </w:r>
    </w:p>
    <w:p w:rsidR="00370928" w:rsidRDefault="00370928">
      <w:pPr>
        <w:pStyle w:val="Tekstpodstawowy21"/>
        <w:rPr>
          <w:b/>
          <w:bCs/>
        </w:rPr>
      </w:pPr>
    </w:p>
    <w:p w:rsidR="00375619" w:rsidRDefault="007A39B3" w:rsidP="007A39B3">
      <w:pPr>
        <w:pStyle w:val="Tekstpodstawowy21"/>
      </w:pPr>
      <w:r w:rsidRPr="007A39B3">
        <w:rPr>
          <w:rFonts w:cs="Arial"/>
        </w:rPr>
        <w:t>1.</w:t>
      </w:r>
      <w:r>
        <w:rPr>
          <w:rFonts w:cs="Arial"/>
        </w:rPr>
        <w:t xml:space="preserve"> </w:t>
      </w:r>
      <w:r w:rsidR="00375619">
        <w:rPr>
          <w:rFonts w:cs="Arial"/>
        </w:rPr>
        <w:t xml:space="preserve">Niniejszy regulamin został podany do wiadomości uczestników poprzez umieszczenie go na stronie internetowej Wojewódzkiego Domu Kultury w Kielcach: </w:t>
      </w:r>
      <w:hyperlink r:id="rId20" w:history="1">
        <w:r w:rsidR="00375619" w:rsidRPr="00632F4A">
          <w:rPr>
            <w:rStyle w:val="Hipercze"/>
          </w:rPr>
          <w:t>www.wdk-kielce.pl</w:t>
        </w:r>
      </w:hyperlink>
    </w:p>
    <w:p w:rsidR="00016AA9" w:rsidRDefault="00016AA9" w:rsidP="00016AA9">
      <w:pPr>
        <w:pStyle w:val="Tekstpodstawowy21"/>
        <w:rPr>
          <w:bCs/>
        </w:rPr>
      </w:pPr>
    </w:p>
    <w:p w:rsidR="00016AA9" w:rsidRDefault="007A39B3" w:rsidP="00016AA9">
      <w:pPr>
        <w:pStyle w:val="Tekstpodstawowy21"/>
        <w:rPr>
          <w:bCs/>
        </w:rPr>
      </w:pPr>
      <w:r>
        <w:rPr>
          <w:bCs/>
        </w:rPr>
        <w:t xml:space="preserve">2. </w:t>
      </w:r>
      <w:r w:rsidR="00016AA9" w:rsidRPr="00E57237">
        <w:rPr>
          <w:bCs/>
        </w:rPr>
        <w:t xml:space="preserve">Zgłaszając </w:t>
      </w:r>
      <w:r w:rsidR="00016AA9">
        <w:rPr>
          <w:bCs/>
        </w:rPr>
        <w:t>swój występ</w:t>
      </w:r>
      <w:r w:rsidR="00016AA9" w:rsidRPr="00E57237">
        <w:rPr>
          <w:bCs/>
        </w:rPr>
        <w:t xml:space="preserve"> do konkursu</w:t>
      </w:r>
      <w:r w:rsidR="00016AA9">
        <w:rPr>
          <w:bCs/>
        </w:rPr>
        <w:t xml:space="preserve"> festiwalowego</w:t>
      </w:r>
      <w:r w:rsidR="003A5EB8">
        <w:rPr>
          <w:bCs/>
        </w:rPr>
        <w:t>, uczestnik wyraża zgodę na </w:t>
      </w:r>
      <w:r w:rsidR="00016AA9" w:rsidRPr="00E57237">
        <w:rPr>
          <w:bCs/>
        </w:rPr>
        <w:t>przetwarzanie przez organizatorów swoich danych osobowych (</w:t>
      </w:r>
      <w:r w:rsidR="00016AA9" w:rsidRPr="00016AA9">
        <w:rPr>
          <w:bCs/>
          <w:i/>
        </w:rPr>
        <w:t xml:space="preserve">Ustawa o ochronie danych osobowych z dnia </w:t>
      </w:r>
      <w:r w:rsidR="00977B38">
        <w:rPr>
          <w:bCs/>
          <w:i/>
        </w:rPr>
        <w:t>10</w:t>
      </w:r>
      <w:r w:rsidR="00016AA9" w:rsidRPr="00016AA9">
        <w:rPr>
          <w:bCs/>
          <w:i/>
        </w:rPr>
        <w:t xml:space="preserve"> </w:t>
      </w:r>
      <w:r w:rsidR="00977B38">
        <w:rPr>
          <w:bCs/>
          <w:i/>
        </w:rPr>
        <w:t>maja</w:t>
      </w:r>
      <w:r w:rsidR="00016AA9" w:rsidRPr="00016AA9">
        <w:rPr>
          <w:bCs/>
          <w:i/>
        </w:rPr>
        <w:t xml:space="preserve"> </w:t>
      </w:r>
      <w:r w:rsidR="00977B38">
        <w:rPr>
          <w:bCs/>
          <w:i/>
        </w:rPr>
        <w:t>2018</w:t>
      </w:r>
      <w:r w:rsidR="00016AA9" w:rsidRPr="00016AA9">
        <w:rPr>
          <w:bCs/>
          <w:i/>
        </w:rPr>
        <w:t xml:space="preserve"> roku Dz.U. </w:t>
      </w:r>
      <w:r w:rsidR="00977B38">
        <w:rPr>
          <w:bCs/>
          <w:i/>
        </w:rPr>
        <w:t>2018</w:t>
      </w:r>
      <w:r w:rsidR="00016AA9" w:rsidRPr="00016AA9">
        <w:rPr>
          <w:bCs/>
          <w:i/>
        </w:rPr>
        <w:t xml:space="preserve">, poz. </w:t>
      </w:r>
      <w:r w:rsidR="00977B38">
        <w:rPr>
          <w:bCs/>
          <w:i/>
        </w:rPr>
        <w:t>1000</w:t>
      </w:r>
      <w:r w:rsidR="00016AA9" w:rsidRPr="00E57237">
        <w:rPr>
          <w:bCs/>
        </w:rPr>
        <w:t>). Dane osobowe uczestników będą wykorzystane wyłącznie w celu wyłonienia zwycięzców i przyznania nagród.</w:t>
      </w:r>
    </w:p>
    <w:p w:rsidR="00BF1C67" w:rsidRDefault="00BF1C67" w:rsidP="00016AA9">
      <w:pPr>
        <w:pStyle w:val="Tekstpodstawowy21"/>
        <w:rPr>
          <w:bCs/>
        </w:rPr>
      </w:pPr>
    </w:p>
    <w:p w:rsidR="00BF1C67" w:rsidRPr="00E57237" w:rsidRDefault="00BF1C67" w:rsidP="00016AA9">
      <w:pPr>
        <w:pStyle w:val="Tekstpodstawowy21"/>
        <w:rPr>
          <w:bCs/>
        </w:rPr>
      </w:pPr>
      <w:r>
        <w:rPr>
          <w:bCs/>
        </w:rPr>
        <w:t xml:space="preserve">3. Uczestnicy niepełnoletni </w:t>
      </w:r>
      <w:r w:rsidR="00D005E1">
        <w:rPr>
          <w:bCs/>
        </w:rPr>
        <w:t>biorą udział w festiwalu pod opieką instruktorów lub rodziców. Jeden opiekun może odpowiadać za kilku uczestników.</w:t>
      </w:r>
    </w:p>
    <w:p w:rsidR="00375619" w:rsidRDefault="00375619">
      <w:pPr>
        <w:pStyle w:val="Tekstpodstawowy21"/>
        <w:rPr>
          <w:b/>
          <w:bCs/>
        </w:rPr>
      </w:pPr>
    </w:p>
    <w:p w:rsidR="00370928" w:rsidRDefault="00BF1C67">
      <w:pPr>
        <w:pStyle w:val="Tekstpodstawowy21"/>
      </w:pPr>
      <w:r>
        <w:t>4</w:t>
      </w:r>
      <w:r w:rsidR="007A39B3">
        <w:t xml:space="preserve">. </w:t>
      </w:r>
      <w:r w:rsidR="00370928">
        <w:t xml:space="preserve">Uczestnicy festiwalu ponoszą koszty podróży, noclegów i wyżywienia oraz wnoszą opłatę </w:t>
      </w:r>
    </w:p>
    <w:p w:rsidR="00217F8E" w:rsidRDefault="00370928" w:rsidP="00217F8E">
      <w:pPr>
        <w:pStyle w:val="Tekstpodstawowy"/>
      </w:pPr>
      <w:r>
        <w:t>akredytacyjną w wysokości ustalonej przez organizatora</w:t>
      </w:r>
      <w:r w:rsidR="007A39B3">
        <w:t xml:space="preserve"> –</w:t>
      </w:r>
      <w:r>
        <w:t xml:space="preserve"> </w:t>
      </w:r>
      <w:r w:rsidR="007A39B3">
        <w:t>każdy uczestnik (solista, instruktor, opiekun) wnosi opłatę wpisową w wysokości 75 zł od osoby.</w:t>
      </w:r>
      <w:r w:rsidR="00F05194">
        <w:t xml:space="preserve"> W razie rezygnacji z udziału w festiwalu akredytacja nie podlega zwrotowi niezależnie od przyczyn rezygnacji.</w:t>
      </w:r>
      <w:r w:rsidR="00217F8E">
        <w:t xml:space="preserve"> </w:t>
      </w:r>
    </w:p>
    <w:p w:rsidR="00217F8E" w:rsidRDefault="00BF1C67" w:rsidP="00217F8E">
      <w:pPr>
        <w:pStyle w:val="Tekstpodstawowy"/>
      </w:pPr>
      <w:r>
        <w:lastRenderedPageBreak/>
        <w:t>5</w:t>
      </w:r>
      <w:r w:rsidR="008C57E9">
        <w:t xml:space="preserve">. </w:t>
      </w:r>
      <w:r w:rsidR="00217F8E">
        <w:t xml:space="preserve">Wpłaty akredytacyjne wraz z opłatami za noclegi i pozostałe świadczenia (których wysokość zostanie omówiona – w zależności od wybranego standardu usług – z Biurem Festiwalu) należy przelać do </w:t>
      </w:r>
      <w:r w:rsidR="006E3EED" w:rsidRPr="006E3EED">
        <w:rPr>
          <w:b/>
        </w:rPr>
        <w:t>1</w:t>
      </w:r>
      <w:r w:rsidR="000C5C00">
        <w:rPr>
          <w:b/>
        </w:rPr>
        <w:t>6</w:t>
      </w:r>
      <w:r w:rsidR="00A72921">
        <w:rPr>
          <w:b/>
        </w:rPr>
        <w:t xml:space="preserve"> </w:t>
      </w:r>
      <w:r w:rsidR="00FE0AE7">
        <w:rPr>
          <w:b/>
        </w:rPr>
        <w:t>listopada 20</w:t>
      </w:r>
      <w:r w:rsidR="00F05194">
        <w:rPr>
          <w:b/>
        </w:rPr>
        <w:t>1</w:t>
      </w:r>
      <w:r w:rsidR="000C5C00">
        <w:rPr>
          <w:b/>
        </w:rPr>
        <w:t>8</w:t>
      </w:r>
      <w:r w:rsidR="00217F8E">
        <w:rPr>
          <w:b/>
        </w:rPr>
        <w:t xml:space="preserve"> r.</w:t>
      </w:r>
      <w:r w:rsidR="00217F8E">
        <w:t xml:space="preserve"> na konto: </w:t>
      </w:r>
    </w:p>
    <w:p w:rsidR="00217F8E" w:rsidRPr="00217F8E" w:rsidRDefault="00217F8E" w:rsidP="00217F8E">
      <w:pPr>
        <w:pStyle w:val="Tekstpodstawowy"/>
        <w:spacing w:before="283" w:after="283"/>
        <w:rPr>
          <w:b/>
          <w:bCs/>
          <w:sz w:val="28"/>
        </w:rPr>
      </w:pPr>
      <w:r w:rsidRPr="00217F8E">
        <w:rPr>
          <w:b/>
          <w:bCs/>
          <w:sz w:val="28"/>
        </w:rPr>
        <w:t>Bank PEKAO S.A. I O. Kielce nr 84 1240 1372 1111 0000 1249 7027</w:t>
      </w:r>
    </w:p>
    <w:p w:rsidR="00370928" w:rsidRDefault="00BF1C67" w:rsidP="007A39B3">
      <w:pPr>
        <w:pStyle w:val="Tekstpodstawowy21"/>
      </w:pPr>
      <w:r>
        <w:t>6</w:t>
      </w:r>
      <w:r w:rsidR="00217F8E">
        <w:t xml:space="preserve">. </w:t>
      </w:r>
      <w:r w:rsidR="00703345">
        <w:t>Instytucje lub osoby fizyczne zgłaszające uczestników do festiwalu zobowiązane są do ich ubezpieczenia na czas przejazdu i pobytu.</w:t>
      </w:r>
    </w:p>
    <w:p w:rsidR="00FE0AE7" w:rsidRDefault="00FE0AE7">
      <w:pPr>
        <w:pStyle w:val="Tekstpodstawowy21"/>
      </w:pPr>
    </w:p>
    <w:p w:rsidR="00703345" w:rsidRDefault="00BF1C67" w:rsidP="004B2482">
      <w:r>
        <w:t>7</w:t>
      </w:r>
      <w:r w:rsidR="007A39B3">
        <w:t xml:space="preserve">. </w:t>
      </w:r>
      <w:r w:rsidR="004B2482">
        <w:t>Zainteresowanym dodatkowych informacji udziela</w:t>
      </w:r>
      <w:r w:rsidR="00703345">
        <w:t>:</w:t>
      </w:r>
    </w:p>
    <w:p w:rsidR="00703345" w:rsidRDefault="004B2482" w:rsidP="004B2482">
      <w:r>
        <w:t xml:space="preserve"> </w:t>
      </w:r>
    </w:p>
    <w:p w:rsidR="00703345" w:rsidRDefault="004B2482" w:rsidP="00703345">
      <w:pPr>
        <w:numPr>
          <w:ilvl w:val="0"/>
          <w:numId w:val="22"/>
        </w:numPr>
        <w:rPr>
          <w:lang w:eastAsia="pl-PL"/>
        </w:rPr>
      </w:pPr>
      <w:r w:rsidRPr="00703345">
        <w:rPr>
          <w:b/>
        </w:rPr>
        <w:t>Marcin Janaszek</w:t>
      </w:r>
      <w:r>
        <w:t xml:space="preserve">, kierownik Działu Animacji i Edukacji Kulturalnej WDK, </w:t>
      </w:r>
      <w:r>
        <w:rPr>
          <w:rFonts w:hAnsi="Symbol"/>
          <w:lang w:eastAsia="pl-PL"/>
        </w:rPr>
        <w:t xml:space="preserve">nr tel.: </w:t>
      </w:r>
      <w:r w:rsidRPr="004B2482">
        <w:rPr>
          <w:lang w:eastAsia="pl-PL"/>
        </w:rPr>
        <w:t>41 36</w:t>
      </w:r>
      <w:r w:rsidR="0069691E">
        <w:rPr>
          <w:lang w:eastAsia="pl-PL"/>
        </w:rPr>
        <w:t xml:space="preserve"> 5</w:t>
      </w:r>
      <w:r w:rsidRPr="004B2482">
        <w:rPr>
          <w:lang w:eastAsia="pl-PL"/>
        </w:rPr>
        <w:t>5</w:t>
      </w:r>
      <w:r w:rsidR="0069691E">
        <w:rPr>
          <w:lang w:eastAsia="pl-PL"/>
        </w:rPr>
        <w:t xml:space="preserve"> 1</w:t>
      </w:r>
      <w:r w:rsidRPr="004B2482">
        <w:rPr>
          <w:lang w:eastAsia="pl-PL"/>
        </w:rPr>
        <w:t>41</w:t>
      </w:r>
      <w:r>
        <w:rPr>
          <w:lang w:eastAsia="pl-PL"/>
        </w:rPr>
        <w:t xml:space="preserve">, </w:t>
      </w:r>
      <w:r>
        <w:t>nr faksu: 41 36</w:t>
      </w:r>
      <w:r w:rsidR="0069691E">
        <w:t xml:space="preserve"> 1</w:t>
      </w:r>
      <w:r>
        <w:t>8</w:t>
      </w:r>
      <w:r w:rsidR="0069691E">
        <w:t xml:space="preserve"> 3</w:t>
      </w:r>
      <w:r>
        <w:t xml:space="preserve">81, </w:t>
      </w:r>
      <w:r w:rsidRPr="004B2482">
        <w:rPr>
          <w:lang w:eastAsia="pl-PL"/>
        </w:rPr>
        <w:t xml:space="preserve">e-mail: </w:t>
      </w:r>
      <w:hyperlink r:id="rId21" w:history="1">
        <w:r w:rsidRPr="00632F4A">
          <w:rPr>
            <w:rStyle w:val="Hipercze"/>
            <w:lang w:eastAsia="pl-PL"/>
          </w:rPr>
          <w:t>artystyczny@wdk-kielce.pl</w:t>
        </w:r>
      </w:hyperlink>
    </w:p>
    <w:p w:rsidR="00540249" w:rsidRDefault="00540249" w:rsidP="00540249">
      <w:pPr>
        <w:rPr>
          <w:lang w:eastAsia="pl-PL"/>
        </w:rPr>
      </w:pPr>
    </w:p>
    <w:p w:rsidR="004B4DE6" w:rsidRDefault="004B4DE6" w:rsidP="00B219B5">
      <w:pPr>
        <w:spacing w:after="240"/>
        <w:jc w:val="center"/>
        <w:rPr>
          <w:b/>
          <w:bCs/>
          <w:sz w:val="44"/>
          <w:szCs w:val="28"/>
        </w:rPr>
      </w:pPr>
    </w:p>
    <w:p w:rsidR="004B4DE6" w:rsidRDefault="004B4DE6" w:rsidP="00B219B5">
      <w:pPr>
        <w:spacing w:after="240"/>
        <w:jc w:val="center"/>
        <w:rPr>
          <w:b/>
          <w:bCs/>
          <w:sz w:val="44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69691E" w:rsidRDefault="0069691E" w:rsidP="00A935D0">
      <w:pPr>
        <w:jc w:val="center"/>
        <w:rPr>
          <w:b/>
          <w:bCs/>
          <w:sz w:val="40"/>
          <w:szCs w:val="28"/>
        </w:rPr>
      </w:pPr>
    </w:p>
    <w:p w:rsidR="00117A0E" w:rsidRDefault="00117A0E" w:rsidP="00A935D0">
      <w:pPr>
        <w:jc w:val="center"/>
        <w:rPr>
          <w:b/>
          <w:bCs/>
          <w:sz w:val="32"/>
          <w:szCs w:val="28"/>
        </w:rPr>
      </w:pPr>
    </w:p>
    <w:p w:rsidR="00117A0E" w:rsidRDefault="00117A0E" w:rsidP="00A935D0">
      <w:pPr>
        <w:jc w:val="center"/>
        <w:rPr>
          <w:b/>
          <w:bCs/>
          <w:sz w:val="32"/>
          <w:szCs w:val="28"/>
        </w:rPr>
      </w:pPr>
    </w:p>
    <w:p w:rsidR="00117A0E" w:rsidRDefault="00117A0E" w:rsidP="00A935D0">
      <w:pPr>
        <w:jc w:val="center"/>
        <w:rPr>
          <w:b/>
          <w:bCs/>
          <w:sz w:val="32"/>
          <w:szCs w:val="28"/>
        </w:rPr>
      </w:pPr>
    </w:p>
    <w:p w:rsidR="00B219B5" w:rsidRPr="00566BCB" w:rsidRDefault="00A2176C" w:rsidP="00A935D0">
      <w:pPr>
        <w:jc w:val="center"/>
        <w:rPr>
          <w:b/>
          <w:bCs/>
          <w:sz w:val="36"/>
          <w:szCs w:val="28"/>
        </w:rPr>
      </w:pPr>
      <w:r w:rsidRPr="00A2176C">
        <w:rPr>
          <w:b/>
          <w:bCs/>
          <w:sz w:val="32"/>
          <w:szCs w:val="28"/>
        </w:rPr>
        <w:lastRenderedPageBreak/>
        <w:t>KARTA ZGŁOSZENIA</w:t>
      </w:r>
      <w:r w:rsidR="00B219B5" w:rsidRPr="00566BCB">
        <w:rPr>
          <w:b/>
          <w:bCs/>
          <w:sz w:val="36"/>
          <w:szCs w:val="28"/>
        </w:rPr>
        <w:t xml:space="preserve"> </w:t>
      </w:r>
    </w:p>
    <w:p w:rsidR="0069691E" w:rsidRDefault="00B219B5" w:rsidP="00A935D0">
      <w:pPr>
        <w:jc w:val="center"/>
        <w:rPr>
          <w:b/>
          <w:bCs/>
          <w:sz w:val="28"/>
          <w:szCs w:val="28"/>
        </w:rPr>
      </w:pPr>
      <w:r w:rsidRPr="00566BCB">
        <w:rPr>
          <w:b/>
          <w:bCs/>
          <w:sz w:val="28"/>
          <w:szCs w:val="28"/>
        </w:rPr>
        <w:t xml:space="preserve">udziału </w:t>
      </w:r>
    </w:p>
    <w:p w:rsidR="00A2176C" w:rsidRPr="00A2176C" w:rsidRDefault="0092061E" w:rsidP="00A935D0">
      <w:pPr>
        <w:jc w:val="center"/>
        <w:rPr>
          <w:b/>
          <w:bCs/>
          <w:sz w:val="40"/>
          <w:szCs w:val="36"/>
        </w:rPr>
      </w:pPr>
      <w:r w:rsidRPr="00A2176C">
        <w:rPr>
          <w:b/>
          <w:bCs/>
          <w:sz w:val="36"/>
          <w:szCs w:val="36"/>
        </w:rPr>
        <w:t xml:space="preserve">w </w:t>
      </w:r>
      <w:r w:rsidR="00B219B5" w:rsidRPr="00A2176C">
        <w:rPr>
          <w:b/>
          <w:bCs/>
          <w:sz w:val="40"/>
          <w:szCs w:val="36"/>
        </w:rPr>
        <w:t xml:space="preserve">Festiwalu </w:t>
      </w:r>
      <w:r w:rsidR="00221390">
        <w:rPr>
          <w:b/>
          <w:bCs/>
          <w:sz w:val="40"/>
          <w:szCs w:val="36"/>
        </w:rPr>
        <w:t>Piosenkarzy</w:t>
      </w:r>
    </w:p>
    <w:p w:rsidR="00B219B5" w:rsidRPr="00A2176C" w:rsidRDefault="00B219B5" w:rsidP="00A2176C">
      <w:pPr>
        <w:spacing w:after="240"/>
        <w:jc w:val="center"/>
        <w:rPr>
          <w:b/>
          <w:sz w:val="36"/>
          <w:szCs w:val="36"/>
        </w:rPr>
      </w:pPr>
      <w:r w:rsidRPr="00A2176C">
        <w:rPr>
          <w:b/>
          <w:sz w:val="40"/>
          <w:szCs w:val="36"/>
        </w:rPr>
        <w:t>im. Henryka Morysa</w:t>
      </w:r>
      <w:r w:rsidR="0069691E" w:rsidRPr="00A2176C">
        <w:rPr>
          <w:b/>
          <w:sz w:val="40"/>
          <w:szCs w:val="36"/>
        </w:rPr>
        <w:t xml:space="preserve"> i Andrzeja Litwina</w:t>
      </w:r>
    </w:p>
    <w:p w:rsidR="00B219B5" w:rsidRPr="00566BCB" w:rsidRDefault="002932DF" w:rsidP="00A2176C">
      <w:pPr>
        <w:spacing w:after="24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23</w:t>
      </w:r>
      <w:r w:rsidR="0092061E" w:rsidRPr="00566BCB">
        <w:rPr>
          <w:b/>
          <w:sz w:val="28"/>
          <w:szCs w:val="32"/>
        </w:rPr>
        <w:t>–</w:t>
      </w:r>
      <w:r>
        <w:rPr>
          <w:b/>
          <w:sz w:val="28"/>
          <w:szCs w:val="32"/>
        </w:rPr>
        <w:t>25</w:t>
      </w:r>
      <w:r w:rsidR="0092061E" w:rsidRPr="00566BCB">
        <w:rPr>
          <w:b/>
          <w:sz w:val="28"/>
          <w:szCs w:val="32"/>
        </w:rPr>
        <w:t xml:space="preserve">  listopada 201</w:t>
      </w:r>
      <w:r>
        <w:rPr>
          <w:b/>
          <w:sz w:val="28"/>
          <w:szCs w:val="32"/>
        </w:rPr>
        <w:t>8</w:t>
      </w:r>
      <w:r w:rsidR="00B219B5" w:rsidRPr="00566BCB">
        <w:rPr>
          <w:b/>
          <w:sz w:val="28"/>
          <w:szCs w:val="32"/>
        </w:rPr>
        <w:t xml:space="preserve"> r.</w:t>
      </w:r>
    </w:p>
    <w:p w:rsidR="00B219B5" w:rsidRPr="00566BCB" w:rsidRDefault="00D005E1" w:rsidP="00A935D0">
      <w:pPr>
        <w:jc w:val="center"/>
        <w:rPr>
          <w:b/>
          <w:bCs/>
          <w:szCs w:val="28"/>
        </w:rPr>
      </w:pPr>
      <w:r w:rsidRPr="00566BCB">
        <w:rPr>
          <w:b/>
          <w:bCs/>
          <w:szCs w:val="28"/>
        </w:rPr>
        <w:t>Uwaga! Warunkiem przyjęcia zgłoszenia jest kompletnie wypełniona karta, włącznie</w:t>
      </w:r>
      <w:r w:rsidR="004F2608">
        <w:rPr>
          <w:b/>
          <w:bCs/>
          <w:szCs w:val="28"/>
        </w:rPr>
        <w:t xml:space="preserve">          </w:t>
      </w:r>
      <w:r w:rsidRPr="00566BCB">
        <w:rPr>
          <w:b/>
          <w:bCs/>
          <w:szCs w:val="28"/>
        </w:rPr>
        <w:t xml:space="preserve"> z </w:t>
      </w:r>
      <w:r w:rsidRPr="00566BCB">
        <w:rPr>
          <w:b/>
          <w:bCs/>
          <w:szCs w:val="28"/>
          <w:u w:val="single"/>
        </w:rPr>
        <w:t>numerem telefonu</w:t>
      </w:r>
      <w:r w:rsidRPr="00566BCB">
        <w:rPr>
          <w:b/>
          <w:bCs/>
          <w:szCs w:val="28"/>
        </w:rPr>
        <w:t xml:space="preserve"> komórkowego uczestnika lub instruktora</w:t>
      </w:r>
      <w:r w:rsidR="00A2176C">
        <w:rPr>
          <w:b/>
          <w:bCs/>
          <w:szCs w:val="28"/>
        </w:rPr>
        <w:t xml:space="preserve"> </w:t>
      </w:r>
      <w:r w:rsidRPr="00566BCB">
        <w:rPr>
          <w:b/>
          <w:bCs/>
          <w:szCs w:val="28"/>
        </w:rPr>
        <w:t>/</w:t>
      </w:r>
      <w:r w:rsidR="00A2176C">
        <w:rPr>
          <w:b/>
          <w:bCs/>
          <w:szCs w:val="28"/>
        </w:rPr>
        <w:t xml:space="preserve"> </w:t>
      </w:r>
      <w:r w:rsidRPr="00566BCB">
        <w:rPr>
          <w:b/>
          <w:bCs/>
          <w:szCs w:val="28"/>
        </w:rPr>
        <w:t>opiekuna.</w:t>
      </w:r>
    </w:p>
    <w:p w:rsidR="00D005E1" w:rsidRDefault="00D005E1" w:rsidP="00A935D0"/>
    <w:p w:rsidR="00B219B5" w:rsidRPr="00B608D7" w:rsidRDefault="00B219B5" w:rsidP="00B219B5">
      <w:pPr>
        <w:rPr>
          <w:b/>
        </w:rPr>
      </w:pPr>
      <w:r w:rsidRPr="00B608D7">
        <w:rPr>
          <w:b/>
        </w:rPr>
        <w:t>1. Imię i nazwisko solisty:</w:t>
      </w:r>
    </w:p>
    <w:p w:rsidR="00B219B5" w:rsidRDefault="00B219B5" w:rsidP="00B219B5"/>
    <w:p w:rsidR="00B219B5" w:rsidRDefault="00B219B5" w:rsidP="00B219B5">
      <w:r>
        <w:t>....................................................................................................................................................</w:t>
      </w:r>
      <w:r w:rsidR="00A2176C">
        <w:t>...</w:t>
      </w:r>
    </w:p>
    <w:p w:rsidR="00B219B5" w:rsidRDefault="00B219B5" w:rsidP="00B219B5"/>
    <w:p w:rsidR="00B219B5" w:rsidRDefault="00B219B5" w:rsidP="00B219B5">
      <w:pPr>
        <w:rPr>
          <w:b/>
        </w:rPr>
      </w:pPr>
      <w:r w:rsidRPr="00B608D7">
        <w:rPr>
          <w:b/>
        </w:rPr>
        <w:t>2</w:t>
      </w:r>
      <w:r>
        <w:t xml:space="preserve">. </w:t>
      </w:r>
      <w:r w:rsidR="00A2176C">
        <w:rPr>
          <w:b/>
        </w:rPr>
        <w:t xml:space="preserve">Dokładna data urodzenia: </w:t>
      </w:r>
    </w:p>
    <w:p w:rsidR="00A2176C" w:rsidRPr="00A2176C" w:rsidRDefault="00A2176C" w:rsidP="00B219B5">
      <w:pPr>
        <w:rPr>
          <w:b/>
        </w:rPr>
      </w:pPr>
    </w:p>
    <w:p w:rsidR="00B219B5" w:rsidRDefault="00B219B5" w:rsidP="00B219B5">
      <w:r>
        <w:t>.......................................................................................................................................................</w:t>
      </w:r>
    </w:p>
    <w:p w:rsidR="00566BCB" w:rsidRDefault="00566BCB" w:rsidP="00B219B5"/>
    <w:p w:rsidR="0070204E" w:rsidRDefault="00566BCB" w:rsidP="00B219B5">
      <w:r w:rsidRPr="00B608D7">
        <w:rPr>
          <w:b/>
        </w:rPr>
        <w:t>3</w:t>
      </w:r>
      <w:r>
        <w:t xml:space="preserve">. </w:t>
      </w:r>
      <w:r w:rsidRPr="00F81972">
        <w:rPr>
          <w:b/>
        </w:rPr>
        <w:t>Kategoria wiekowa</w:t>
      </w:r>
      <w:r w:rsidR="0070204E" w:rsidRPr="00F81972">
        <w:rPr>
          <w:b/>
        </w:rPr>
        <w:t>:</w:t>
      </w:r>
      <w:r w:rsidR="0070204E">
        <w:t xml:space="preserve">      </w:t>
      </w:r>
      <w:r w:rsidR="0070204E" w:rsidRPr="00B608D7">
        <w:rPr>
          <w:b/>
        </w:rPr>
        <w:t>a)</w:t>
      </w:r>
      <w:r w:rsidR="0070204E">
        <w:t xml:space="preserve"> do 8 lat          </w:t>
      </w:r>
      <w:r w:rsidR="0070204E" w:rsidRPr="00B608D7">
        <w:rPr>
          <w:b/>
        </w:rPr>
        <w:t>b)</w:t>
      </w:r>
      <w:r w:rsidR="0070204E">
        <w:t xml:space="preserve"> 9</w:t>
      </w:r>
      <w:r w:rsidR="00A2176C">
        <w:t>–</w:t>
      </w:r>
      <w:r w:rsidR="0070204E">
        <w:t xml:space="preserve">12 lat         </w:t>
      </w:r>
      <w:r w:rsidR="0070204E" w:rsidRPr="00B608D7">
        <w:rPr>
          <w:b/>
        </w:rPr>
        <w:t>c)</w:t>
      </w:r>
      <w:r w:rsidR="0070204E">
        <w:t xml:space="preserve"> 13</w:t>
      </w:r>
      <w:r w:rsidR="00A2176C">
        <w:t>–</w:t>
      </w:r>
      <w:r w:rsidR="0070204E">
        <w:t xml:space="preserve">16 lat        </w:t>
      </w:r>
      <w:r w:rsidR="0070204E" w:rsidRPr="00B608D7">
        <w:rPr>
          <w:b/>
        </w:rPr>
        <w:t>d)</w:t>
      </w:r>
      <w:r w:rsidR="0070204E">
        <w:t xml:space="preserve"> 17–20 lat</w:t>
      </w:r>
    </w:p>
    <w:p w:rsidR="00B219B5" w:rsidRDefault="00B219B5" w:rsidP="00B219B5"/>
    <w:p w:rsidR="00D005E1" w:rsidRDefault="0070204E" w:rsidP="00B219B5">
      <w:r w:rsidRPr="00B608D7">
        <w:rPr>
          <w:b/>
        </w:rPr>
        <w:t>4</w:t>
      </w:r>
      <w:r w:rsidR="00B219B5">
        <w:t xml:space="preserve">. </w:t>
      </w:r>
      <w:r w:rsidR="00B219B5" w:rsidRPr="005E42E9">
        <w:rPr>
          <w:b/>
        </w:rPr>
        <w:t>Adres korespondencyjny</w:t>
      </w:r>
      <w:r w:rsidR="00D005E1" w:rsidRPr="005E42E9">
        <w:rPr>
          <w:b/>
        </w:rPr>
        <w:t xml:space="preserve"> uczestnika:</w:t>
      </w:r>
    </w:p>
    <w:p w:rsidR="00D005E1" w:rsidRDefault="00D005E1" w:rsidP="00B219B5"/>
    <w:p w:rsidR="00D005E1" w:rsidRDefault="00D005E1" w:rsidP="00B219B5">
      <w:r>
        <w:t>.......................................................................................................................................................</w:t>
      </w:r>
    </w:p>
    <w:p w:rsidR="00D005E1" w:rsidRDefault="00D005E1" w:rsidP="00B219B5"/>
    <w:p w:rsidR="00B219B5" w:rsidRDefault="0070204E" w:rsidP="00B219B5">
      <w:r w:rsidRPr="00B608D7">
        <w:rPr>
          <w:b/>
        </w:rPr>
        <w:t>5</w:t>
      </w:r>
      <w:r w:rsidR="00D005E1">
        <w:t xml:space="preserve">. </w:t>
      </w:r>
      <w:r w:rsidR="00D005E1" w:rsidRPr="005E42E9">
        <w:rPr>
          <w:b/>
        </w:rPr>
        <w:t>Numer telefonu komórkowego uczestnika lub instruktora</w:t>
      </w:r>
      <w:r w:rsidR="00A2176C">
        <w:rPr>
          <w:b/>
        </w:rPr>
        <w:t xml:space="preserve"> </w:t>
      </w:r>
      <w:r w:rsidR="00D005E1" w:rsidRPr="005E42E9">
        <w:rPr>
          <w:b/>
        </w:rPr>
        <w:t>/</w:t>
      </w:r>
      <w:r w:rsidR="00A2176C">
        <w:rPr>
          <w:b/>
        </w:rPr>
        <w:t xml:space="preserve"> </w:t>
      </w:r>
      <w:r w:rsidR="00D005E1" w:rsidRPr="005E42E9">
        <w:rPr>
          <w:b/>
        </w:rPr>
        <w:t>opiekuna</w:t>
      </w:r>
      <w:r w:rsidR="00B219B5" w:rsidRPr="005E42E9">
        <w:rPr>
          <w:b/>
        </w:rPr>
        <w:t>:</w:t>
      </w:r>
    </w:p>
    <w:p w:rsidR="00B219B5" w:rsidRDefault="00B219B5" w:rsidP="00B219B5"/>
    <w:p w:rsidR="00B219B5" w:rsidRDefault="00B219B5" w:rsidP="00B219B5">
      <w:r>
        <w:t>.......................................................................................................................................................</w:t>
      </w:r>
    </w:p>
    <w:p w:rsidR="00B219B5" w:rsidRDefault="00B219B5" w:rsidP="00B219B5"/>
    <w:p w:rsidR="00B219B5" w:rsidRDefault="003C03F0" w:rsidP="00B219B5">
      <w:r w:rsidRPr="00B608D7">
        <w:rPr>
          <w:b/>
        </w:rPr>
        <w:t>6</w:t>
      </w:r>
      <w:r w:rsidR="00B219B5">
        <w:t xml:space="preserve">. </w:t>
      </w:r>
      <w:r w:rsidR="00B219B5" w:rsidRPr="005E42E9">
        <w:rPr>
          <w:b/>
        </w:rPr>
        <w:t>Instytucja patronująca:</w:t>
      </w:r>
    </w:p>
    <w:p w:rsidR="00B219B5" w:rsidRDefault="00B219B5" w:rsidP="00B219B5"/>
    <w:p w:rsidR="00B219B5" w:rsidRDefault="00B219B5" w:rsidP="00B219B5">
      <w:r>
        <w:t>.......................................................................................................................................................</w:t>
      </w:r>
    </w:p>
    <w:p w:rsidR="00B219B5" w:rsidRDefault="00B219B5" w:rsidP="00B219B5"/>
    <w:p w:rsidR="00B219B5" w:rsidRDefault="00B219B5" w:rsidP="00B219B5">
      <w:r>
        <w:t>.......................................................................................................................................................</w:t>
      </w:r>
    </w:p>
    <w:p w:rsidR="00B219B5" w:rsidRDefault="00B219B5" w:rsidP="00B219B5"/>
    <w:p w:rsidR="00B219B5" w:rsidRDefault="003C03F0" w:rsidP="00B219B5">
      <w:r w:rsidRPr="00B608D7">
        <w:rPr>
          <w:b/>
        </w:rPr>
        <w:t>7</w:t>
      </w:r>
      <w:r w:rsidR="00B219B5">
        <w:t xml:space="preserve">. </w:t>
      </w:r>
      <w:r w:rsidR="00B219B5" w:rsidRPr="005E42E9">
        <w:rPr>
          <w:b/>
        </w:rPr>
        <w:t>Repertuar (tytuły piosenek i autorzy):</w:t>
      </w:r>
    </w:p>
    <w:p w:rsidR="00D005E1" w:rsidRDefault="00D005E1" w:rsidP="00B219B5"/>
    <w:p w:rsidR="00B219B5" w:rsidRDefault="00B219B5" w:rsidP="00B219B5">
      <w:r w:rsidRPr="00B608D7">
        <w:rPr>
          <w:b/>
        </w:rPr>
        <w:t>a</w:t>
      </w:r>
      <w:r w:rsidR="00B01CC1">
        <w:t>)</w:t>
      </w:r>
      <w:r>
        <w:t>...................................................................................................................................................</w:t>
      </w:r>
    </w:p>
    <w:p w:rsidR="00D005E1" w:rsidRDefault="00D005E1" w:rsidP="00B219B5"/>
    <w:p w:rsidR="00B219B5" w:rsidRDefault="00B219B5" w:rsidP="00B219B5">
      <w:r w:rsidRPr="00B608D7">
        <w:rPr>
          <w:b/>
        </w:rPr>
        <w:t>b</w:t>
      </w:r>
      <w:r w:rsidR="00B01CC1">
        <w:t>).</w:t>
      </w:r>
      <w:r>
        <w:t>..................................................................................................................................................</w:t>
      </w:r>
    </w:p>
    <w:p w:rsidR="00B219B5" w:rsidRDefault="00B219B5" w:rsidP="00B219B5"/>
    <w:p w:rsidR="00566BCB" w:rsidRDefault="003C03F0" w:rsidP="00566BCB">
      <w:r w:rsidRPr="00B608D7">
        <w:rPr>
          <w:b/>
        </w:rPr>
        <w:t>8</w:t>
      </w:r>
      <w:r w:rsidR="00566BCB">
        <w:t xml:space="preserve">. </w:t>
      </w:r>
      <w:r w:rsidR="00566BCB" w:rsidRPr="005E42E9">
        <w:rPr>
          <w:b/>
        </w:rPr>
        <w:t>Dane do faktury:</w:t>
      </w:r>
    </w:p>
    <w:p w:rsidR="00566BCB" w:rsidRPr="00566BCB" w:rsidRDefault="00566BCB" w:rsidP="00566BCB"/>
    <w:p w:rsidR="00566BCB" w:rsidRDefault="00566BCB" w:rsidP="00566BCB">
      <w:r w:rsidRPr="00B35FB4">
        <w:t>…………………………………………………………………………………………………</w:t>
      </w:r>
      <w:r>
        <w:t>..</w:t>
      </w:r>
    </w:p>
    <w:p w:rsidR="00566BCB" w:rsidRDefault="00566BCB" w:rsidP="00566BCB"/>
    <w:p w:rsidR="00566BCB" w:rsidRDefault="00566BCB" w:rsidP="00566BCB">
      <w:pPr>
        <w:rPr>
          <w:sz w:val="28"/>
        </w:rPr>
      </w:pPr>
      <w:r w:rsidRPr="00B35FB4">
        <w:t>…………………………………………………………………………………………………</w:t>
      </w:r>
      <w:r>
        <w:t>..</w:t>
      </w:r>
      <w:r>
        <w:rPr>
          <w:sz w:val="28"/>
        </w:rPr>
        <w:t xml:space="preserve">         </w:t>
      </w:r>
    </w:p>
    <w:p w:rsidR="00D005E1" w:rsidRDefault="00D005E1" w:rsidP="00B219B5">
      <w:pPr>
        <w:jc w:val="both"/>
      </w:pPr>
    </w:p>
    <w:p w:rsidR="00B219B5" w:rsidRDefault="00B219B5" w:rsidP="00B219B5">
      <w:pPr>
        <w:jc w:val="both"/>
      </w:pPr>
    </w:p>
    <w:p w:rsidR="00B219B5" w:rsidRDefault="00B219B5" w:rsidP="00B219B5">
      <w:pPr>
        <w:jc w:val="both"/>
      </w:pPr>
    </w:p>
    <w:p w:rsidR="00B219B5" w:rsidRDefault="00B219B5" w:rsidP="00D005E1">
      <w:pPr>
        <w:jc w:val="both"/>
        <w:rPr>
          <w:b/>
          <w:i/>
        </w:rPr>
      </w:pPr>
      <w:r>
        <w:t xml:space="preserve">…..........................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….......................... </w:t>
      </w:r>
      <w:r w:rsidRPr="005E42E9">
        <w:rPr>
          <w:b/>
          <w:i/>
        </w:rPr>
        <w:t xml:space="preserve">Data  </w:t>
      </w:r>
      <w:r w:rsidRPr="00A935D0">
        <w:rPr>
          <w:i/>
        </w:rPr>
        <w:t xml:space="preserve">                                      </w:t>
      </w:r>
      <w:r w:rsidRPr="00A935D0">
        <w:rPr>
          <w:i/>
        </w:rPr>
        <w:tab/>
      </w:r>
      <w:r w:rsidRPr="00A935D0">
        <w:rPr>
          <w:i/>
        </w:rPr>
        <w:tab/>
      </w:r>
      <w:r w:rsidRPr="00A935D0">
        <w:rPr>
          <w:i/>
        </w:rPr>
        <w:tab/>
      </w:r>
      <w:r w:rsidRPr="00A935D0">
        <w:rPr>
          <w:i/>
        </w:rPr>
        <w:tab/>
      </w:r>
      <w:r w:rsidRPr="00A935D0">
        <w:rPr>
          <w:i/>
        </w:rPr>
        <w:tab/>
      </w:r>
      <w:r w:rsidRPr="00A935D0">
        <w:rPr>
          <w:i/>
        </w:rPr>
        <w:tab/>
      </w:r>
      <w:r w:rsidRPr="00A935D0">
        <w:rPr>
          <w:i/>
        </w:rPr>
        <w:tab/>
      </w:r>
      <w:r w:rsidRPr="005E42E9">
        <w:rPr>
          <w:b/>
          <w:i/>
        </w:rPr>
        <w:t>Podpis</w:t>
      </w:r>
    </w:p>
    <w:p w:rsidR="00B27D52" w:rsidRDefault="00B27D52" w:rsidP="00D005E1">
      <w:pPr>
        <w:jc w:val="both"/>
        <w:rPr>
          <w:b/>
          <w:i/>
        </w:rPr>
      </w:pPr>
    </w:p>
    <w:sectPr w:rsidR="00B27D52" w:rsidSect="003A7A26">
      <w:footerReference w:type="default" r:id="rId22"/>
      <w:footnotePr>
        <w:numFmt w:val="chicago"/>
      </w:footnotePr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90" w:rsidRDefault="00514790" w:rsidP="002809CC">
      <w:r>
        <w:separator/>
      </w:r>
    </w:p>
  </w:endnote>
  <w:endnote w:type="continuationSeparator" w:id="0">
    <w:p w:rsidR="00514790" w:rsidRDefault="00514790" w:rsidP="0028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9" w:rsidRDefault="00375E0D">
    <w:pPr>
      <w:pStyle w:val="Stopka"/>
      <w:jc w:val="center"/>
    </w:pPr>
    <w:fldSimple w:instr=" PAGE   \* MERGEFORMAT ">
      <w:r w:rsidR="0053475B">
        <w:rPr>
          <w:noProof/>
        </w:rPr>
        <w:t>2</w:t>
      </w:r>
    </w:fldSimple>
  </w:p>
  <w:p w:rsidR="00D87A49" w:rsidRDefault="00D87A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90" w:rsidRDefault="00514790" w:rsidP="002809CC">
      <w:r>
        <w:separator/>
      </w:r>
    </w:p>
  </w:footnote>
  <w:footnote w:type="continuationSeparator" w:id="0">
    <w:p w:rsidR="00514790" w:rsidRDefault="00514790" w:rsidP="00280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msoDC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1616"/>
        </w:tabs>
        <w:ind w:left="161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976"/>
        </w:tabs>
        <w:ind w:left="19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36"/>
        </w:tabs>
        <w:ind w:left="233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696"/>
        </w:tabs>
        <w:ind w:left="269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056"/>
        </w:tabs>
        <w:ind w:left="30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16"/>
        </w:tabs>
        <w:ind w:left="341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776"/>
        </w:tabs>
        <w:ind w:left="377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136"/>
        </w:tabs>
        <w:ind w:left="41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96"/>
        </w:tabs>
        <w:ind w:left="4496" w:hanging="360"/>
      </w:pPr>
      <w:rPr>
        <w:rFonts w:ascii="OpenSymbol" w:hAnsi="OpenSymbol" w:cs="OpenSymbol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1F2E620C"/>
    <w:multiLevelType w:val="hybridMultilevel"/>
    <w:tmpl w:val="C84496D8"/>
    <w:lvl w:ilvl="0" w:tplc="494A1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D5F77"/>
    <w:multiLevelType w:val="hybridMultilevel"/>
    <w:tmpl w:val="7C08CF2C"/>
    <w:lvl w:ilvl="0" w:tplc="4C721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96D7C"/>
    <w:multiLevelType w:val="hybridMultilevel"/>
    <w:tmpl w:val="84624AB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C1174"/>
    <w:multiLevelType w:val="hybridMultilevel"/>
    <w:tmpl w:val="9A24D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C26D9"/>
    <w:multiLevelType w:val="hybridMultilevel"/>
    <w:tmpl w:val="D4F2D286"/>
    <w:lvl w:ilvl="0" w:tplc="5E50A7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11769"/>
    <w:multiLevelType w:val="hybridMultilevel"/>
    <w:tmpl w:val="835E1FE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C37B1"/>
    <w:multiLevelType w:val="multilevel"/>
    <w:tmpl w:val="885A47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4F843EF5"/>
    <w:multiLevelType w:val="hybridMultilevel"/>
    <w:tmpl w:val="E6306D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54226"/>
    <w:multiLevelType w:val="multilevel"/>
    <w:tmpl w:val="D65413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54F74B49"/>
    <w:multiLevelType w:val="hybridMultilevel"/>
    <w:tmpl w:val="F760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B12C9"/>
    <w:multiLevelType w:val="hybridMultilevel"/>
    <w:tmpl w:val="964EDB0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C6B25"/>
    <w:multiLevelType w:val="hybridMultilevel"/>
    <w:tmpl w:val="9A24D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A02E7"/>
    <w:multiLevelType w:val="hybridMultilevel"/>
    <w:tmpl w:val="10C2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35957"/>
    <w:multiLevelType w:val="hybridMultilevel"/>
    <w:tmpl w:val="683AF5EA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2D058F"/>
    <w:multiLevelType w:val="hybridMultilevel"/>
    <w:tmpl w:val="FBBAAC6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65DA8"/>
    <w:multiLevelType w:val="hybridMultilevel"/>
    <w:tmpl w:val="F19EFF06"/>
    <w:lvl w:ilvl="0" w:tplc="A7B69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34EA3"/>
    <w:multiLevelType w:val="hybridMultilevel"/>
    <w:tmpl w:val="13388E3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72DAD"/>
    <w:multiLevelType w:val="hybridMultilevel"/>
    <w:tmpl w:val="AC360D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12"/>
  </w:num>
  <w:num w:numId="7">
    <w:abstractNumId w:val="13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19"/>
  </w:num>
  <w:num w:numId="14">
    <w:abstractNumId w:val="21"/>
  </w:num>
  <w:num w:numId="15">
    <w:abstractNumId w:val="24"/>
  </w:num>
  <w:num w:numId="16">
    <w:abstractNumId w:val="14"/>
  </w:num>
  <w:num w:numId="17">
    <w:abstractNumId w:val="20"/>
  </w:num>
  <w:num w:numId="18">
    <w:abstractNumId w:val="22"/>
  </w:num>
  <w:num w:numId="19">
    <w:abstractNumId w:val="8"/>
  </w:num>
  <w:num w:numId="20">
    <w:abstractNumId w:val="7"/>
  </w:num>
  <w:num w:numId="21">
    <w:abstractNumId w:val="11"/>
  </w:num>
  <w:num w:numId="22">
    <w:abstractNumId w:val="23"/>
  </w:num>
  <w:num w:numId="23">
    <w:abstractNumId w:val="16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11CD5"/>
    <w:rsid w:val="00016AA9"/>
    <w:rsid w:val="00017919"/>
    <w:rsid w:val="00017DF5"/>
    <w:rsid w:val="00096410"/>
    <w:rsid w:val="000A3EF4"/>
    <w:rsid w:val="000C3AFB"/>
    <w:rsid w:val="000C5C00"/>
    <w:rsid w:val="000D13BB"/>
    <w:rsid w:val="000F0027"/>
    <w:rsid w:val="00117A0E"/>
    <w:rsid w:val="001206B8"/>
    <w:rsid w:val="001F628E"/>
    <w:rsid w:val="0020450D"/>
    <w:rsid w:val="00210235"/>
    <w:rsid w:val="00211661"/>
    <w:rsid w:val="00217F8E"/>
    <w:rsid w:val="00221390"/>
    <w:rsid w:val="002352E8"/>
    <w:rsid w:val="00275685"/>
    <w:rsid w:val="002809CC"/>
    <w:rsid w:val="00284982"/>
    <w:rsid w:val="002932DF"/>
    <w:rsid w:val="002A750A"/>
    <w:rsid w:val="00304B59"/>
    <w:rsid w:val="00307349"/>
    <w:rsid w:val="0032600B"/>
    <w:rsid w:val="00337E08"/>
    <w:rsid w:val="00341E42"/>
    <w:rsid w:val="003449A0"/>
    <w:rsid w:val="003508C7"/>
    <w:rsid w:val="003540F2"/>
    <w:rsid w:val="00363357"/>
    <w:rsid w:val="00370928"/>
    <w:rsid w:val="00375619"/>
    <w:rsid w:val="00375E0D"/>
    <w:rsid w:val="0038190B"/>
    <w:rsid w:val="00396EB0"/>
    <w:rsid w:val="003A1733"/>
    <w:rsid w:val="003A5EB8"/>
    <w:rsid w:val="003A7A26"/>
    <w:rsid w:val="003B20E5"/>
    <w:rsid w:val="003C03F0"/>
    <w:rsid w:val="003D56FB"/>
    <w:rsid w:val="003E535C"/>
    <w:rsid w:val="00432E4F"/>
    <w:rsid w:val="004628FF"/>
    <w:rsid w:val="004670CB"/>
    <w:rsid w:val="00491005"/>
    <w:rsid w:val="00491C47"/>
    <w:rsid w:val="004B2482"/>
    <w:rsid w:val="004B4DE6"/>
    <w:rsid w:val="004C3072"/>
    <w:rsid w:val="004D1D92"/>
    <w:rsid w:val="004D5FF3"/>
    <w:rsid w:val="004E2703"/>
    <w:rsid w:val="004F2608"/>
    <w:rsid w:val="00514790"/>
    <w:rsid w:val="0053085F"/>
    <w:rsid w:val="0053475B"/>
    <w:rsid w:val="00540249"/>
    <w:rsid w:val="00550C93"/>
    <w:rsid w:val="00566BCB"/>
    <w:rsid w:val="005A1536"/>
    <w:rsid w:val="005B3BF3"/>
    <w:rsid w:val="005D60F6"/>
    <w:rsid w:val="005E42E9"/>
    <w:rsid w:val="0060352D"/>
    <w:rsid w:val="006154DD"/>
    <w:rsid w:val="00625FCB"/>
    <w:rsid w:val="00632928"/>
    <w:rsid w:val="00674ABA"/>
    <w:rsid w:val="00691BB0"/>
    <w:rsid w:val="0069691E"/>
    <w:rsid w:val="006E2D2A"/>
    <w:rsid w:val="006E3EED"/>
    <w:rsid w:val="0070204E"/>
    <w:rsid w:val="00703345"/>
    <w:rsid w:val="00705768"/>
    <w:rsid w:val="00732449"/>
    <w:rsid w:val="007A39B3"/>
    <w:rsid w:val="007F4426"/>
    <w:rsid w:val="00811CD5"/>
    <w:rsid w:val="00836D36"/>
    <w:rsid w:val="00871E03"/>
    <w:rsid w:val="008A699B"/>
    <w:rsid w:val="008B659A"/>
    <w:rsid w:val="008C57E9"/>
    <w:rsid w:val="008F3E27"/>
    <w:rsid w:val="0092061E"/>
    <w:rsid w:val="0092429D"/>
    <w:rsid w:val="009339CE"/>
    <w:rsid w:val="00943918"/>
    <w:rsid w:val="0095605D"/>
    <w:rsid w:val="00977A21"/>
    <w:rsid w:val="00977B38"/>
    <w:rsid w:val="00997FDE"/>
    <w:rsid w:val="009B182B"/>
    <w:rsid w:val="009D6C60"/>
    <w:rsid w:val="00A2176C"/>
    <w:rsid w:val="00A56F38"/>
    <w:rsid w:val="00A61F02"/>
    <w:rsid w:val="00A72921"/>
    <w:rsid w:val="00A75E06"/>
    <w:rsid w:val="00A935D0"/>
    <w:rsid w:val="00A945A7"/>
    <w:rsid w:val="00AB72AE"/>
    <w:rsid w:val="00B00E1B"/>
    <w:rsid w:val="00B01CC1"/>
    <w:rsid w:val="00B04CCD"/>
    <w:rsid w:val="00B219B5"/>
    <w:rsid w:val="00B27D52"/>
    <w:rsid w:val="00B50878"/>
    <w:rsid w:val="00B608D7"/>
    <w:rsid w:val="00B6746B"/>
    <w:rsid w:val="00B903B1"/>
    <w:rsid w:val="00BA0A9E"/>
    <w:rsid w:val="00BF1C67"/>
    <w:rsid w:val="00BF26DC"/>
    <w:rsid w:val="00C0633F"/>
    <w:rsid w:val="00C20ABA"/>
    <w:rsid w:val="00C26B59"/>
    <w:rsid w:val="00C62CF7"/>
    <w:rsid w:val="00C77586"/>
    <w:rsid w:val="00CA2E2C"/>
    <w:rsid w:val="00CC4369"/>
    <w:rsid w:val="00CE3D23"/>
    <w:rsid w:val="00CE483C"/>
    <w:rsid w:val="00CE6052"/>
    <w:rsid w:val="00D005E1"/>
    <w:rsid w:val="00D034EE"/>
    <w:rsid w:val="00D156FE"/>
    <w:rsid w:val="00D309D0"/>
    <w:rsid w:val="00D86DEB"/>
    <w:rsid w:val="00D87A49"/>
    <w:rsid w:val="00DB2785"/>
    <w:rsid w:val="00DC2121"/>
    <w:rsid w:val="00DD2C35"/>
    <w:rsid w:val="00DD7B62"/>
    <w:rsid w:val="00E06BF0"/>
    <w:rsid w:val="00E2207D"/>
    <w:rsid w:val="00E35777"/>
    <w:rsid w:val="00E42DD2"/>
    <w:rsid w:val="00E57237"/>
    <w:rsid w:val="00E973D5"/>
    <w:rsid w:val="00EA503F"/>
    <w:rsid w:val="00EF336C"/>
    <w:rsid w:val="00F05194"/>
    <w:rsid w:val="00F23C73"/>
    <w:rsid w:val="00F60960"/>
    <w:rsid w:val="00F73F87"/>
    <w:rsid w:val="00F81972"/>
    <w:rsid w:val="00F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82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9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agwek10"/>
    <w:next w:val="Tekstpodstawowy"/>
    <w:qFormat/>
    <w:rsid w:val="009B182B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B182B"/>
    <w:rPr>
      <w:rFonts w:ascii="Wingdings 2" w:hAnsi="Wingdings 2" w:cs="OpenSymbol"/>
    </w:rPr>
  </w:style>
  <w:style w:type="character" w:customStyle="1" w:styleId="WW8Num2z1">
    <w:name w:val="WW8Num2z1"/>
    <w:rsid w:val="009B182B"/>
    <w:rPr>
      <w:rFonts w:ascii="OpenSymbol" w:hAnsi="OpenSymbol" w:cs="OpenSymbol"/>
    </w:rPr>
  </w:style>
  <w:style w:type="character" w:customStyle="1" w:styleId="WW8Num3z0">
    <w:name w:val="WW8Num3z0"/>
    <w:rsid w:val="009B182B"/>
    <w:rPr>
      <w:rFonts w:ascii="Wingdings 2" w:hAnsi="Wingdings 2" w:cs="OpenSymbol"/>
    </w:rPr>
  </w:style>
  <w:style w:type="character" w:customStyle="1" w:styleId="WW8Num3z1">
    <w:name w:val="WW8Num3z1"/>
    <w:rsid w:val="009B182B"/>
    <w:rPr>
      <w:rFonts w:ascii="OpenSymbol" w:hAnsi="OpenSymbol" w:cs="OpenSymbol"/>
    </w:rPr>
  </w:style>
  <w:style w:type="character" w:customStyle="1" w:styleId="Absatz-Standardschriftart">
    <w:name w:val="Absatz-Standardschriftart"/>
    <w:rsid w:val="009B182B"/>
  </w:style>
  <w:style w:type="character" w:customStyle="1" w:styleId="WW-Absatz-Standardschriftart">
    <w:name w:val="WW-Absatz-Standardschriftart"/>
    <w:rsid w:val="009B182B"/>
  </w:style>
  <w:style w:type="character" w:customStyle="1" w:styleId="WW-Absatz-Standardschriftart1">
    <w:name w:val="WW-Absatz-Standardschriftart1"/>
    <w:rsid w:val="009B182B"/>
  </w:style>
  <w:style w:type="character" w:customStyle="1" w:styleId="WW-Absatz-Standardschriftart11">
    <w:name w:val="WW-Absatz-Standardschriftart11"/>
    <w:rsid w:val="009B182B"/>
  </w:style>
  <w:style w:type="character" w:customStyle="1" w:styleId="WW-Absatz-Standardschriftart111">
    <w:name w:val="WW-Absatz-Standardschriftart111"/>
    <w:rsid w:val="009B182B"/>
  </w:style>
  <w:style w:type="character" w:customStyle="1" w:styleId="WW-Absatz-Standardschriftart1111">
    <w:name w:val="WW-Absatz-Standardschriftart1111"/>
    <w:rsid w:val="009B182B"/>
  </w:style>
  <w:style w:type="character" w:customStyle="1" w:styleId="WW-Absatz-Standardschriftart11111">
    <w:name w:val="WW-Absatz-Standardschriftart11111"/>
    <w:rsid w:val="009B182B"/>
  </w:style>
  <w:style w:type="character" w:customStyle="1" w:styleId="Domylnaczcionkaakapitu1">
    <w:name w:val="Domyślna czcionka akapitu1"/>
    <w:rsid w:val="009B182B"/>
  </w:style>
  <w:style w:type="character" w:styleId="Hipercze">
    <w:name w:val="Hyperlink"/>
    <w:rsid w:val="009B182B"/>
    <w:rPr>
      <w:color w:val="000080"/>
      <w:u w:val="single"/>
    </w:rPr>
  </w:style>
  <w:style w:type="character" w:customStyle="1" w:styleId="Symbolewypunktowania">
    <w:name w:val="Symbole wypunktowania"/>
    <w:rsid w:val="009B18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B182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B182B"/>
    <w:pPr>
      <w:spacing w:after="120"/>
    </w:pPr>
  </w:style>
  <w:style w:type="paragraph" w:styleId="Lista">
    <w:name w:val="List"/>
    <w:basedOn w:val="Tekstpodstawowy"/>
    <w:rsid w:val="009B182B"/>
    <w:rPr>
      <w:rFonts w:cs="Mangal"/>
    </w:rPr>
  </w:style>
  <w:style w:type="paragraph" w:customStyle="1" w:styleId="Podpis1">
    <w:name w:val="Podpis1"/>
    <w:basedOn w:val="Normalny"/>
    <w:rsid w:val="009B182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B182B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9B182B"/>
    <w:pPr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9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09C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809CC"/>
    <w:rPr>
      <w:vertAlign w:val="superscript"/>
    </w:rPr>
  </w:style>
  <w:style w:type="character" w:customStyle="1" w:styleId="Nagwek1Znak">
    <w:name w:val="Nagłówek 1 Znak"/>
    <w:link w:val="Nagwek1"/>
    <w:uiPriority w:val="9"/>
    <w:rsid w:val="006329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8z1">
    <w:name w:val="WW8Num18z1"/>
    <w:rsid w:val="00E57237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87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87A4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7A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7A49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628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D36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D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5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pik.kielce" TargetMode="External"/><Relationship Id="rId18" Type="http://schemas.openxmlformats.org/officeDocument/2006/relationships/hyperlink" Target="https://www.facebook.com/pik.kielce" TargetMode="External"/><Relationship Id="rId3" Type="http://schemas.openxmlformats.org/officeDocument/2006/relationships/styles" Target="styles.xml"/><Relationship Id="rId21" Type="http://schemas.openxmlformats.org/officeDocument/2006/relationships/hyperlink" Target="mailto:artystyczny@wdk-kielc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wdk.kielce" TargetMode="External"/><Relationship Id="rId17" Type="http://schemas.openxmlformats.org/officeDocument/2006/relationships/hyperlink" Target="https://www.facebook.com/wdk.kiel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ik.kielce.pl" TargetMode="External"/><Relationship Id="rId20" Type="http://schemas.openxmlformats.org/officeDocument/2006/relationships/hyperlink" Target="http://www.wdk-kiel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k.kielce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dk-kielc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dk-kielce.pl" TargetMode="External"/><Relationship Id="rId19" Type="http://schemas.openxmlformats.org/officeDocument/2006/relationships/hyperlink" Target="http://www.youtube.com/wdkkielce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ystyczny@wdk-kielce.pl" TargetMode="External"/><Relationship Id="rId14" Type="http://schemas.openxmlformats.org/officeDocument/2006/relationships/hyperlink" Target="http://www.youtube.com/wdkkielcepl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154B-E99C-4E0D-A8AC-89FB8DE1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 dnia  27</vt:lpstr>
    </vt:vector>
  </TitlesOfParts>
  <Company/>
  <LinksUpToDate>false</LinksUpToDate>
  <CharactersWithSpaces>11161</CharactersWithSpaces>
  <SharedDoc>false</SharedDoc>
  <HLinks>
    <vt:vector size="78" baseType="variant">
      <vt:variant>
        <vt:i4>5046305</vt:i4>
      </vt:variant>
      <vt:variant>
        <vt:i4>36</vt:i4>
      </vt:variant>
      <vt:variant>
        <vt:i4>0</vt:i4>
      </vt:variant>
      <vt:variant>
        <vt:i4>5</vt:i4>
      </vt:variant>
      <vt:variant>
        <vt:lpwstr>mailto:artystyczny@wdk-kielce.pl</vt:lpwstr>
      </vt:variant>
      <vt:variant>
        <vt:lpwstr/>
      </vt:variant>
      <vt:variant>
        <vt:i4>1572873</vt:i4>
      </vt:variant>
      <vt:variant>
        <vt:i4>33</vt:i4>
      </vt:variant>
      <vt:variant>
        <vt:i4>0</vt:i4>
      </vt:variant>
      <vt:variant>
        <vt:i4>5</vt:i4>
      </vt:variant>
      <vt:variant>
        <vt:lpwstr>http://www.wdk-kielce.pl/</vt:lpwstr>
      </vt:variant>
      <vt:variant>
        <vt:lpwstr/>
      </vt:variant>
      <vt:variant>
        <vt:i4>2687038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http://www.youtube.com/wdkkielcepl</vt:lpwstr>
      </vt:variant>
      <vt:variant>
        <vt:lpwstr/>
      </vt:variant>
      <vt:variant>
        <vt:i4>3145828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https://www.facebook.com/pik.kielce</vt:lpwstr>
      </vt:variant>
      <vt:variant>
        <vt:lpwstr/>
      </vt:variant>
      <vt:variant>
        <vt:i4>3604585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https://www.facebook.com/wdk.kielce</vt:lpwstr>
      </vt:variant>
      <vt:variant>
        <vt:lpwstr/>
      </vt:variant>
      <vt:variant>
        <vt:i4>2031710</vt:i4>
      </vt:variant>
      <vt:variant>
        <vt:i4>21</vt:i4>
      </vt:variant>
      <vt:variant>
        <vt:i4>0</vt:i4>
      </vt:variant>
      <vt:variant>
        <vt:i4>5</vt:i4>
      </vt:variant>
      <vt:variant>
        <vt:lpwstr>http://pik.kielce.pl/</vt:lpwstr>
      </vt:variant>
      <vt:variant>
        <vt:lpwstr/>
      </vt:variant>
      <vt:variant>
        <vt:i4>1572873</vt:i4>
      </vt:variant>
      <vt:variant>
        <vt:i4>18</vt:i4>
      </vt:variant>
      <vt:variant>
        <vt:i4>0</vt:i4>
      </vt:variant>
      <vt:variant>
        <vt:i4>5</vt:i4>
      </vt:variant>
      <vt:variant>
        <vt:lpwstr>http://www.wdk-kielce.pl/</vt:lpwstr>
      </vt:variant>
      <vt:variant>
        <vt:lpwstr/>
      </vt:variant>
      <vt:variant>
        <vt:i4>2687038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http://www.youtube.com/wdkkielcepl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https://www.facebook.com/pik.kielce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https://www.facebook.com/wdk.kielce</vt:lpwstr>
      </vt:variant>
      <vt:variant>
        <vt:lpwstr/>
      </vt:variant>
      <vt:variant>
        <vt:i4>2031710</vt:i4>
      </vt:variant>
      <vt:variant>
        <vt:i4>6</vt:i4>
      </vt:variant>
      <vt:variant>
        <vt:i4>0</vt:i4>
      </vt:variant>
      <vt:variant>
        <vt:i4>5</vt:i4>
      </vt:variant>
      <vt:variant>
        <vt:lpwstr>http://pik.kielce.pl/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http://www.wdk-kielce.pl/</vt:lpwstr>
      </vt:variant>
      <vt:variant>
        <vt:lpwstr/>
      </vt:variant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mailto:artystyczny@wdk-kielce.pl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 dnia  27</dc:title>
  <dc:subject/>
  <dc:creator>justyna</dc:creator>
  <cp:keywords/>
  <cp:lastModifiedBy>DAiEK</cp:lastModifiedBy>
  <cp:revision>26</cp:revision>
  <cp:lastPrinted>2017-11-20T06:44:00Z</cp:lastPrinted>
  <dcterms:created xsi:type="dcterms:W3CDTF">2017-09-07T07:58:00Z</dcterms:created>
  <dcterms:modified xsi:type="dcterms:W3CDTF">2018-09-14T11:27:00Z</dcterms:modified>
</cp:coreProperties>
</file>